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C54B" w14:textId="77777777" w:rsidR="00924FB4" w:rsidRPr="0064764B" w:rsidRDefault="00924FB4" w:rsidP="00924FB4">
      <w:pPr>
        <w:jc w:val="center"/>
        <w:rPr>
          <w:rFonts w:ascii="GOTHAM-MEDIUM" w:hAnsi="GOTHAM-MEDIUM"/>
          <w:b/>
          <w:bCs/>
          <w:sz w:val="18"/>
          <w:szCs w:val="18"/>
          <w:lang w:val="es-ES"/>
        </w:rPr>
      </w:pPr>
      <w:r w:rsidRPr="0064764B">
        <w:rPr>
          <w:rFonts w:ascii="GOTHAM-MEDIUM" w:hAnsi="GOTHAM-MEDIUM"/>
          <w:b/>
          <w:bCs/>
          <w:sz w:val="18"/>
          <w:szCs w:val="18"/>
          <w:lang w:val="es-ES"/>
        </w:rPr>
        <w:t>Anexo V</w:t>
      </w:r>
    </w:p>
    <w:p w14:paraId="1EBCCA7B" w14:textId="77777777" w:rsidR="00924FB4" w:rsidRPr="0064764B" w:rsidRDefault="00924FB4" w:rsidP="00924FB4">
      <w:pPr>
        <w:jc w:val="center"/>
        <w:rPr>
          <w:rFonts w:ascii="GOTHAM-MEDIUM" w:hAnsi="GOTHAM-MEDIUM"/>
          <w:b/>
          <w:bCs/>
          <w:sz w:val="18"/>
          <w:szCs w:val="18"/>
          <w:lang w:val="es-ES"/>
        </w:rPr>
      </w:pPr>
      <w:r w:rsidRPr="0064764B">
        <w:rPr>
          <w:rFonts w:ascii="GOTHAM-MEDIUM" w:hAnsi="GOTHAM-MEDIUM"/>
          <w:b/>
          <w:bCs/>
          <w:sz w:val="18"/>
          <w:szCs w:val="18"/>
          <w:lang w:val="es-ES"/>
        </w:rPr>
        <w:t>RÚBRICA PARA EVALUAR COMPETENCIAS DISCIPLINARES DEL PED</w:t>
      </w:r>
    </w:p>
    <w:p w14:paraId="4BB08A74" w14:textId="77777777" w:rsidR="00924FB4" w:rsidRPr="0064764B" w:rsidRDefault="00924FB4" w:rsidP="00924FB4">
      <w:pPr>
        <w:jc w:val="both"/>
        <w:rPr>
          <w:rFonts w:ascii="GOTHAM-MEDIUM" w:hAnsi="GOTHAM-MEDIUM"/>
          <w:b/>
          <w:sz w:val="18"/>
          <w:szCs w:val="18"/>
          <w:lang w:val="es-ES"/>
        </w:rPr>
      </w:pPr>
    </w:p>
    <w:tbl>
      <w:tblPr>
        <w:tblW w:w="95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1"/>
      </w:tblGrid>
      <w:tr w:rsidR="00924FB4" w:rsidRPr="0064764B" w14:paraId="2BB054E2" w14:textId="77777777" w:rsidTr="00AD2C1A">
        <w:trPr>
          <w:trHeight w:val="471"/>
        </w:trPr>
        <w:tc>
          <w:tcPr>
            <w:tcW w:w="9501" w:type="dxa"/>
            <w:tcBorders>
              <w:bottom w:val="single" w:sz="6" w:space="0" w:color="000000"/>
            </w:tcBorders>
          </w:tcPr>
          <w:p w14:paraId="4EBC5FB4"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Asignatura:</w:t>
            </w:r>
          </w:p>
        </w:tc>
      </w:tr>
      <w:tr w:rsidR="00924FB4" w:rsidRPr="0064764B" w14:paraId="0F035E2B" w14:textId="77777777" w:rsidTr="00AD2C1A">
        <w:trPr>
          <w:trHeight w:val="472"/>
        </w:trPr>
        <w:tc>
          <w:tcPr>
            <w:tcW w:w="9501" w:type="dxa"/>
            <w:tcBorders>
              <w:top w:val="single" w:sz="6" w:space="0" w:color="000000"/>
              <w:bottom w:val="single" w:sz="6" w:space="0" w:color="000000"/>
            </w:tcBorders>
          </w:tcPr>
          <w:p w14:paraId="26B5296F"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Competencia disciplinar:</w:t>
            </w:r>
          </w:p>
        </w:tc>
      </w:tr>
      <w:tr w:rsidR="00924FB4" w:rsidRPr="0064764B" w14:paraId="338D4D3A" w14:textId="77777777" w:rsidTr="00AD2C1A">
        <w:trPr>
          <w:trHeight w:val="469"/>
        </w:trPr>
        <w:tc>
          <w:tcPr>
            <w:tcW w:w="9501" w:type="dxa"/>
            <w:tcBorders>
              <w:top w:val="single" w:sz="6" w:space="0" w:color="000000"/>
              <w:bottom w:val="single" w:sz="6" w:space="0" w:color="000000"/>
            </w:tcBorders>
          </w:tcPr>
          <w:p w14:paraId="0F405F1B"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Nombre de (de la) estudiante dual:</w:t>
            </w:r>
          </w:p>
        </w:tc>
      </w:tr>
      <w:tr w:rsidR="00924FB4" w:rsidRPr="0064764B" w14:paraId="5F4CE13A" w14:textId="77777777" w:rsidTr="00AD2C1A">
        <w:trPr>
          <w:trHeight w:val="487"/>
        </w:trPr>
        <w:tc>
          <w:tcPr>
            <w:tcW w:w="9501" w:type="dxa"/>
            <w:tcBorders>
              <w:top w:val="single" w:sz="6" w:space="0" w:color="000000"/>
              <w:bottom w:val="single" w:sz="6" w:space="0" w:color="000000"/>
            </w:tcBorders>
          </w:tcPr>
          <w:p w14:paraId="4ED8694F"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Periodo de evaluación:</w:t>
            </w:r>
          </w:p>
        </w:tc>
      </w:tr>
    </w:tbl>
    <w:p w14:paraId="23694CA2" w14:textId="77777777" w:rsidR="00924FB4" w:rsidRPr="0064764B" w:rsidRDefault="00924FB4" w:rsidP="00924FB4">
      <w:pPr>
        <w:jc w:val="both"/>
        <w:rPr>
          <w:rFonts w:ascii="GOTHAM-MEDIUM" w:hAnsi="GOTHAM-MEDIUM"/>
          <w:b/>
          <w:sz w:val="18"/>
          <w:szCs w:val="18"/>
          <w:lang w:val="es-ES"/>
        </w:rPr>
      </w:pPr>
    </w:p>
    <w:p w14:paraId="19AD9F2C" w14:textId="77777777" w:rsidR="00924FB4" w:rsidRPr="0064764B" w:rsidRDefault="00924FB4" w:rsidP="00924FB4">
      <w:pPr>
        <w:jc w:val="both"/>
        <w:rPr>
          <w:rFonts w:ascii="GOTHAM-MEDIUM" w:hAnsi="GOTHAM-MEDIUM"/>
          <w:bCs/>
          <w:sz w:val="18"/>
          <w:szCs w:val="18"/>
          <w:lang w:val="es-ES"/>
        </w:rPr>
      </w:pPr>
      <w:r w:rsidRPr="0064764B">
        <w:rPr>
          <w:rFonts w:ascii="GOTHAM-MEDIUM" w:hAnsi="GOTHAM-MEDIUM"/>
          <w:b/>
          <w:bCs/>
          <w:sz w:val="18"/>
          <w:szCs w:val="18"/>
          <w:lang w:val="es-ES"/>
        </w:rPr>
        <w:t xml:space="preserve">Matriz de evaluación de la competencia disciplinar por el (la) estudiante dual </w:t>
      </w:r>
      <w:r w:rsidRPr="0064764B">
        <w:rPr>
          <w:rFonts w:ascii="GOTHAM-MEDIUM" w:hAnsi="GOTHAM-MEDIUM"/>
          <w:bCs/>
          <w:sz w:val="18"/>
          <w:szCs w:val="18"/>
          <w:lang w:val="es-ES"/>
        </w:rPr>
        <w:t>(1)</w:t>
      </w:r>
    </w:p>
    <w:p w14:paraId="34C016EE" w14:textId="77777777" w:rsidR="00924FB4" w:rsidRPr="0064764B" w:rsidRDefault="00924FB4" w:rsidP="00924FB4">
      <w:pPr>
        <w:jc w:val="both"/>
        <w:rPr>
          <w:rFonts w:ascii="GOTHAM-MEDIUM" w:hAnsi="GOTHAM-MEDIUM"/>
          <w:sz w:val="18"/>
          <w:szCs w:val="18"/>
          <w:lang w:val="es-ES"/>
        </w:rPr>
      </w:pPr>
    </w:p>
    <w:tbl>
      <w:tblPr>
        <w:tblW w:w="950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60"/>
        <w:gridCol w:w="1561"/>
        <w:gridCol w:w="1275"/>
        <w:gridCol w:w="1136"/>
        <w:gridCol w:w="992"/>
        <w:gridCol w:w="1420"/>
        <w:gridCol w:w="1561"/>
      </w:tblGrid>
      <w:tr w:rsidR="00924FB4" w:rsidRPr="0064764B" w14:paraId="7DB0A7BA" w14:textId="77777777" w:rsidTr="00AD2C1A">
        <w:trPr>
          <w:trHeight w:val="299"/>
        </w:trPr>
        <w:tc>
          <w:tcPr>
            <w:tcW w:w="1560" w:type="dxa"/>
            <w:vMerge w:val="restart"/>
            <w:tcBorders>
              <w:bottom w:val="single" w:sz="18" w:space="0" w:color="000000"/>
              <w:right w:val="single" w:sz="4" w:space="0" w:color="000000"/>
            </w:tcBorders>
            <w:shd w:val="clear" w:color="auto" w:fill="FFFFFF"/>
          </w:tcPr>
          <w:p w14:paraId="483C67ED"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Evidencias (2)</w:t>
            </w:r>
          </w:p>
        </w:tc>
        <w:tc>
          <w:tcPr>
            <w:tcW w:w="1561" w:type="dxa"/>
            <w:vMerge w:val="restart"/>
            <w:tcBorders>
              <w:left w:val="single" w:sz="4" w:space="0" w:color="000000"/>
              <w:bottom w:val="single" w:sz="18" w:space="0" w:color="000000"/>
              <w:right w:val="single" w:sz="4" w:space="0" w:color="000000"/>
            </w:tcBorders>
            <w:shd w:val="clear" w:color="auto" w:fill="FFFFFF"/>
          </w:tcPr>
          <w:p w14:paraId="506BC32B"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Porcentaje</w:t>
            </w:r>
          </w:p>
        </w:tc>
        <w:tc>
          <w:tcPr>
            <w:tcW w:w="6384" w:type="dxa"/>
            <w:gridSpan w:val="5"/>
            <w:tcBorders>
              <w:left w:val="single" w:sz="4" w:space="0" w:color="000000"/>
              <w:bottom w:val="single" w:sz="6" w:space="0" w:color="000000"/>
            </w:tcBorders>
            <w:shd w:val="clear" w:color="auto" w:fill="FFFFFF"/>
          </w:tcPr>
          <w:p w14:paraId="512B1AD1"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Nivel de desempeño (3)</w:t>
            </w:r>
          </w:p>
        </w:tc>
      </w:tr>
      <w:tr w:rsidR="00924FB4" w:rsidRPr="0064764B" w14:paraId="001DC2DE" w14:textId="77777777" w:rsidTr="00AD2C1A">
        <w:trPr>
          <w:trHeight w:val="246"/>
        </w:trPr>
        <w:tc>
          <w:tcPr>
            <w:tcW w:w="1560" w:type="dxa"/>
            <w:vMerge/>
            <w:tcBorders>
              <w:top w:val="nil"/>
              <w:bottom w:val="single" w:sz="18" w:space="0" w:color="000000"/>
              <w:right w:val="single" w:sz="4" w:space="0" w:color="000000"/>
            </w:tcBorders>
            <w:shd w:val="clear" w:color="auto" w:fill="FFFFFF"/>
          </w:tcPr>
          <w:p w14:paraId="7D1F88AC" w14:textId="77777777" w:rsidR="00924FB4" w:rsidRPr="0064764B" w:rsidRDefault="00924FB4" w:rsidP="00AD2C1A">
            <w:pPr>
              <w:jc w:val="both"/>
              <w:rPr>
                <w:rFonts w:ascii="GOTHAM-MEDIUM" w:hAnsi="GOTHAM-MEDIUM"/>
                <w:sz w:val="18"/>
                <w:szCs w:val="18"/>
                <w:lang w:val="es-ES"/>
              </w:rPr>
            </w:pPr>
          </w:p>
        </w:tc>
        <w:tc>
          <w:tcPr>
            <w:tcW w:w="1561" w:type="dxa"/>
            <w:vMerge/>
            <w:tcBorders>
              <w:top w:val="nil"/>
              <w:left w:val="single" w:sz="4" w:space="0" w:color="000000"/>
              <w:bottom w:val="single" w:sz="18" w:space="0" w:color="000000"/>
              <w:right w:val="single" w:sz="4" w:space="0" w:color="000000"/>
            </w:tcBorders>
            <w:shd w:val="clear" w:color="auto" w:fill="FFFFFF"/>
          </w:tcPr>
          <w:p w14:paraId="3DCB234C" w14:textId="77777777" w:rsidR="00924FB4" w:rsidRPr="0064764B" w:rsidRDefault="00924FB4" w:rsidP="00AD2C1A">
            <w:pPr>
              <w:jc w:val="both"/>
              <w:rPr>
                <w:rFonts w:ascii="GOTHAM-MEDIUM" w:hAnsi="GOTHAM-MEDIUM"/>
                <w:sz w:val="18"/>
                <w:szCs w:val="18"/>
                <w:lang w:val="es-ES"/>
              </w:rPr>
            </w:pPr>
          </w:p>
        </w:tc>
        <w:tc>
          <w:tcPr>
            <w:tcW w:w="1275" w:type="dxa"/>
            <w:tcBorders>
              <w:top w:val="single" w:sz="6" w:space="0" w:color="000000"/>
              <w:left w:val="single" w:sz="4" w:space="0" w:color="000000"/>
              <w:bottom w:val="single" w:sz="18" w:space="0" w:color="000000"/>
              <w:right w:val="single" w:sz="4" w:space="0" w:color="000000"/>
            </w:tcBorders>
            <w:shd w:val="clear" w:color="auto" w:fill="FFFFFF"/>
          </w:tcPr>
          <w:p w14:paraId="3515FB58"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Excelente</w:t>
            </w:r>
          </w:p>
        </w:tc>
        <w:tc>
          <w:tcPr>
            <w:tcW w:w="1136" w:type="dxa"/>
            <w:tcBorders>
              <w:top w:val="single" w:sz="6" w:space="0" w:color="000000"/>
              <w:left w:val="single" w:sz="4" w:space="0" w:color="000000"/>
              <w:bottom w:val="single" w:sz="18" w:space="0" w:color="000000"/>
              <w:right w:val="single" w:sz="4" w:space="0" w:color="000000"/>
            </w:tcBorders>
            <w:shd w:val="clear" w:color="auto" w:fill="FFFFFF"/>
          </w:tcPr>
          <w:p w14:paraId="2758258E"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Notable</w:t>
            </w:r>
          </w:p>
        </w:tc>
        <w:tc>
          <w:tcPr>
            <w:tcW w:w="992" w:type="dxa"/>
            <w:tcBorders>
              <w:top w:val="single" w:sz="6" w:space="0" w:color="000000"/>
              <w:left w:val="single" w:sz="4" w:space="0" w:color="000000"/>
              <w:bottom w:val="single" w:sz="18" w:space="0" w:color="000000"/>
              <w:right w:val="single" w:sz="4" w:space="0" w:color="000000"/>
            </w:tcBorders>
            <w:shd w:val="clear" w:color="auto" w:fill="FFFFFF"/>
          </w:tcPr>
          <w:p w14:paraId="7BA5701B"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Bueno</w:t>
            </w:r>
          </w:p>
        </w:tc>
        <w:tc>
          <w:tcPr>
            <w:tcW w:w="1420" w:type="dxa"/>
            <w:tcBorders>
              <w:top w:val="single" w:sz="6" w:space="0" w:color="000000"/>
              <w:left w:val="single" w:sz="4" w:space="0" w:color="000000"/>
              <w:bottom w:val="single" w:sz="18" w:space="0" w:color="000000"/>
              <w:right w:val="single" w:sz="4" w:space="0" w:color="000000"/>
            </w:tcBorders>
            <w:shd w:val="clear" w:color="auto" w:fill="FFFFFF"/>
          </w:tcPr>
          <w:p w14:paraId="14CAAC81"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Suficiente</w:t>
            </w:r>
          </w:p>
        </w:tc>
        <w:tc>
          <w:tcPr>
            <w:tcW w:w="1561" w:type="dxa"/>
            <w:tcBorders>
              <w:top w:val="single" w:sz="6" w:space="0" w:color="000000"/>
              <w:left w:val="single" w:sz="4" w:space="0" w:color="000000"/>
              <w:bottom w:val="single" w:sz="18" w:space="0" w:color="000000"/>
            </w:tcBorders>
            <w:shd w:val="clear" w:color="auto" w:fill="FFFFFF"/>
          </w:tcPr>
          <w:p w14:paraId="3E488B88"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Insuficiente</w:t>
            </w:r>
          </w:p>
        </w:tc>
      </w:tr>
      <w:tr w:rsidR="00924FB4" w:rsidRPr="0064764B" w14:paraId="550A4AD1" w14:textId="77777777" w:rsidTr="00AD2C1A">
        <w:trPr>
          <w:trHeight w:val="466"/>
        </w:trPr>
        <w:tc>
          <w:tcPr>
            <w:tcW w:w="1560" w:type="dxa"/>
            <w:tcBorders>
              <w:top w:val="single" w:sz="18" w:space="0" w:color="000000"/>
              <w:bottom w:val="single" w:sz="6" w:space="0" w:color="000000"/>
              <w:right w:val="single" w:sz="4" w:space="0" w:color="000000"/>
            </w:tcBorders>
            <w:shd w:val="clear" w:color="auto" w:fill="FFFFFF"/>
          </w:tcPr>
          <w:p w14:paraId="10C965B0" w14:textId="77777777" w:rsidR="00924FB4" w:rsidRPr="0064764B" w:rsidRDefault="00924FB4" w:rsidP="00AD2C1A">
            <w:pPr>
              <w:jc w:val="both"/>
              <w:rPr>
                <w:rFonts w:ascii="GOTHAM-MEDIUM" w:hAnsi="GOTHAM-MEDIUM"/>
                <w:sz w:val="18"/>
                <w:szCs w:val="18"/>
                <w:lang w:val="es-ES"/>
              </w:rPr>
            </w:pPr>
          </w:p>
        </w:tc>
        <w:tc>
          <w:tcPr>
            <w:tcW w:w="1561" w:type="dxa"/>
            <w:tcBorders>
              <w:top w:val="single" w:sz="18" w:space="0" w:color="000000"/>
              <w:left w:val="single" w:sz="4" w:space="0" w:color="000000"/>
              <w:bottom w:val="single" w:sz="6" w:space="0" w:color="000000"/>
              <w:right w:val="single" w:sz="4" w:space="0" w:color="000000"/>
            </w:tcBorders>
            <w:shd w:val="clear" w:color="auto" w:fill="FFFFFF"/>
          </w:tcPr>
          <w:p w14:paraId="194EDCC5" w14:textId="77777777" w:rsidR="00924FB4" w:rsidRPr="0064764B" w:rsidRDefault="00924FB4" w:rsidP="00AD2C1A">
            <w:pPr>
              <w:jc w:val="both"/>
              <w:rPr>
                <w:rFonts w:ascii="GOTHAM-MEDIUM" w:hAnsi="GOTHAM-MEDIUM"/>
                <w:sz w:val="18"/>
                <w:szCs w:val="18"/>
                <w:lang w:val="es-ES"/>
              </w:rPr>
            </w:pPr>
          </w:p>
        </w:tc>
        <w:tc>
          <w:tcPr>
            <w:tcW w:w="1275" w:type="dxa"/>
            <w:tcBorders>
              <w:top w:val="single" w:sz="18" w:space="0" w:color="000000"/>
              <w:left w:val="single" w:sz="4" w:space="0" w:color="000000"/>
              <w:bottom w:val="single" w:sz="6" w:space="0" w:color="000000"/>
              <w:right w:val="single" w:sz="4" w:space="0" w:color="000000"/>
            </w:tcBorders>
            <w:shd w:val="clear" w:color="auto" w:fill="FFFFFF"/>
          </w:tcPr>
          <w:p w14:paraId="01782C85" w14:textId="77777777" w:rsidR="00924FB4" w:rsidRPr="0064764B" w:rsidRDefault="00924FB4" w:rsidP="00AD2C1A">
            <w:pPr>
              <w:jc w:val="both"/>
              <w:rPr>
                <w:rFonts w:ascii="GOTHAM-MEDIUM" w:hAnsi="GOTHAM-MEDIUM"/>
                <w:sz w:val="18"/>
                <w:szCs w:val="18"/>
                <w:lang w:val="es-ES"/>
              </w:rPr>
            </w:pPr>
          </w:p>
        </w:tc>
        <w:tc>
          <w:tcPr>
            <w:tcW w:w="1136" w:type="dxa"/>
            <w:tcBorders>
              <w:top w:val="single" w:sz="18" w:space="0" w:color="000000"/>
              <w:left w:val="single" w:sz="4" w:space="0" w:color="000000"/>
              <w:bottom w:val="single" w:sz="6" w:space="0" w:color="000000"/>
              <w:right w:val="single" w:sz="4" w:space="0" w:color="000000"/>
            </w:tcBorders>
            <w:shd w:val="clear" w:color="auto" w:fill="FFFFFF"/>
          </w:tcPr>
          <w:p w14:paraId="7A50A3C4" w14:textId="77777777" w:rsidR="00924FB4" w:rsidRPr="0064764B" w:rsidRDefault="00924FB4" w:rsidP="00AD2C1A">
            <w:pPr>
              <w:jc w:val="both"/>
              <w:rPr>
                <w:rFonts w:ascii="GOTHAM-MEDIUM" w:hAnsi="GOTHAM-MEDIUM"/>
                <w:sz w:val="18"/>
                <w:szCs w:val="18"/>
                <w:lang w:val="es-ES"/>
              </w:rPr>
            </w:pPr>
          </w:p>
        </w:tc>
        <w:tc>
          <w:tcPr>
            <w:tcW w:w="992" w:type="dxa"/>
            <w:tcBorders>
              <w:top w:val="single" w:sz="18" w:space="0" w:color="000000"/>
              <w:left w:val="single" w:sz="4" w:space="0" w:color="000000"/>
              <w:bottom w:val="single" w:sz="6" w:space="0" w:color="000000"/>
              <w:right w:val="single" w:sz="4" w:space="0" w:color="000000"/>
            </w:tcBorders>
            <w:shd w:val="clear" w:color="auto" w:fill="FFFFFF"/>
          </w:tcPr>
          <w:p w14:paraId="02A7841C" w14:textId="77777777" w:rsidR="00924FB4" w:rsidRPr="0064764B" w:rsidRDefault="00924FB4" w:rsidP="00AD2C1A">
            <w:pPr>
              <w:jc w:val="both"/>
              <w:rPr>
                <w:rFonts w:ascii="GOTHAM-MEDIUM" w:hAnsi="GOTHAM-MEDIUM"/>
                <w:sz w:val="18"/>
                <w:szCs w:val="18"/>
                <w:lang w:val="es-ES"/>
              </w:rPr>
            </w:pPr>
          </w:p>
        </w:tc>
        <w:tc>
          <w:tcPr>
            <w:tcW w:w="1420" w:type="dxa"/>
            <w:tcBorders>
              <w:top w:val="single" w:sz="18" w:space="0" w:color="000000"/>
              <w:left w:val="single" w:sz="4" w:space="0" w:color="000000"/>
              <w:bottom w:val="single" w:sz="6" w:space="0" w:color="000000"/>
              <w:right w:val="single" w:sz="4" w:space="0" w:color="000000"/>
            </w:tcBorders>
            <w:shd w:val="clear" w:color="auto" w:fill="FFFFFF"/>
          </w:tcPr>
          <w:p w14:paraId="6F83D899" w14:textId="77777777" w:rsidR="00924FB4" w:rsidRPr="0064764B" w:rsidRDefault="00924FB4" w:rsidP="00AD2C1A">
            <w:pPr>
              <w:jc w:val="both"/>
              <w:rPr>
                <w:rFonts w:ascii="GOTHAM-MEDIUM" w:hAnsi="GOTHAM-MEDIUM"/>
                <w:sz w:val="18"/>
                <w:szCs w:val="18"/>
                <w:lang w:val="es-ES"/>
              </w:rPr>
            </w:pPr>
          </w:p>
        </w:tc>
        <w:tc>
          <w:tcPr>
            <w:tcW w:w="1561" w:type="dxa"/>
            <w:tcBorders>
              <w:top w:val="single" w:sz="18" w:space="0" w:color="000000"/>
              <w:left w:val="single" w:sz="4" w:space="0" w:color="000000"/>
              <w:bottom w:val="single" w:sz="6" w:space="0" w:color="000000"/>
            </w:tcBorders>
            <w:shd w:val="clear" w:color="auto" w:fill="FFFFFF"/>
          </w:tcPr>
          <w:p w14:paraId="301948CA" w14:textId="77777777" w:rsidR="00924FB4" w:rsidRPr="0064764B" w:rsidRDefault="00924FB4" w:rsidP="00AD2C1A">
            <w:pPr>
              <w:jc w:val="both"/>
              <w:rPr>
                <w:rFonts w:ascii="GOTHAM-MEDIUM" w:hAnsi="GOTHAM-MEDIUM"/>
                <w:sz w:val="18"/>
                <w:szCs w:val="18"/>
                <w:lang w:val="es-ES"/>
              </w:rPr>
            </w:pPr>
          </w:p>
        </w:tc>
      </w:tr>
      <w:tr w:rsidR="00924FB4" w:rsidRPr="0064764B" w14:paraId="50D5BD91" w14:textId="77777777" w:rsidTr="00AD2C1A">
        <w:trPr>
          <w:trHeight w:val="470"/>
        </w:trPr>
        <w:tc>
          <w:tcPr>
            <w:tcW w:w="1560" w:type="dxa"/>
            <w:tcBorders>
              <w:top w:val="single" w:sz="6" w:space="0" w:color="000000"/>
              <w:bottom w:val="single" w:sz="6" w:space="0" w:color="000000"/>
              <w:right w:val="single" w:sz="4" w:space="0" w:color="000000"/>
            </w:tcBorders>
          </w:tcPr>
          <w:p w14:paraId="06E5212D" w14:textId="77777777" w:rsidR="00924FB4" w:rsidRPr="0064764B" w:rsidRDefault="00924FB4" w:rsidP="00AD2C1A">
            <w:pPr>
              <w:jc w:val="both"/>
              <w:rPr>
                <w:rFonts w:ascii="GOTHAM-MEDIUM" w:hAnsi="GOTHAM-MEDIUM"/>
                <w:sz w:val="18"/>
                <w:szCs w:val="18"/>
                <w:lang w:val="es-ES"/>
              </w:rPr>
            </w:pPr>
          </w:p>
        </w:tc>
        <w:tc>
          <w:tcPr>
            <w:tcW w:w="1561" w:type="dxa"/>
            <w:tcBorders>
              <w:top w:val="single" w:sz="6" w:space="0" w:color="000000"/>
              <w:left w:val="single" w:sz="4" w:space="0" w:color="000000"/>
              <w:bottom w:val="single" w:sz="6" w:space="0" w:color="000000"/>
              <w:right w:val="single" w:sz="4" w:space="0" w:color="000000"/>
            </w:tcBorders>
          </w:tcPr>
          <w:p w14:paraId="1F366862" w14:textId="77777777" w:rsidR="00924FB4" w:rsidRPr="0064764B" w:rsidRDefault="00924FB4" w:rsidP="00AD2C1A">
            <w:pPr>
              <w:jc w:val="both"/>
              <w:rPr>
                <w:rFonts w:ascii="GOTHAM-MEDIUM" w:hAnsi="GOTHAM-MEDIUM"/>
                <w:sz w:val="18"/>
                <w:szCs w:val="18"/>
                <w:lang w:val="es-ES"/>
              </w:rPr>
            </w:pPr>
          </w:p>
        </w:tc>
        <w:tc>
          <w:tcPr>
            <w:tcW w:w="1275" w:type="dxa"/>
            <w:tcBorders>
              <w:top w:val="single" w:sz="6" w:space="0" w:color="000000"/>
              <w:left w:val="single" w:sz="4" w:space="0" w:color="000000"/>
              <w:bottom w:val="single" w:sz="6" w:space="0" w:color="000000"/>
              <w:right w:val="single" w:sz="4" w:space="0" w:color="000000"/>
            </w:tcBorders>
          </w:tcPr>
          <w:p w14:paraId="054F3173" w14:textId="77777777" w:rsidR="00924FB4" w:rsidRPr="0064764B" w:rsidRDefault="00924FB4" w:rsidP="00AD2C1A">
            <w:pPr>
              <w:jc w:val="both"/>
              <w:rPr>
                <w:rFonts w:ascii="GOTHAM-MEDIUM" w:hAnsi="GOTHAM-MEDIUM"/>
                <w:sz w:val="18"/>
                <w:szCs w:val="18"/>
                <w:lang w:val="es-ES"/>
              </w:rPr>
            </w:pPr>
          </w:p>
        </w:tc>
        <w:tc>
          <w:tcPr>
            <w:tcW w:w="1136" w:type="dxa"/>
            <w:tcBorders>
              <w:top w:val="single" w:sz="6" w:space="0" w:color="000000"/>
              <w:left w:val="single" w:sz="4" w:space="0" w:color="000000"/>
              <w:bottom w:val="single" w:sz="6" w:space="0" w:color="000000"/>
              <w:right w:val="single" w:sz="4" w:space="0" w:color="000000"/>
            </w:tcBorders>
          </w:tcPr>
          <w:p w14:paraId="4A28C4F2" w14:textId="77777777" w:rsidR="00924FB4" w:rsidRPr="0064764B" w:rsidRDefault="00924FB4" w:rsidP="00AD2C1A">
            <w:pPr>
              <w:jc w:val="both"/>
              <w:rPr>
                <w:rFonts w:ascii="GOTHAM-MEDIUM" w:hAnsi="GOTHAM-MEDIUM"/>
                <w:sz w:val="18"/>
                <w:szCs w:val="18"/>
                <w:lang w:val="es-ES"/>
              </w:rPr>
            </w:pPr>
          </w:p>
        </w:tc>
        <w:tc>
          <w:tcPr>
            <w:tcW w:w="992" w:type="dxa"/>
            <w:tcBorders>
              <w:top w:val="single" w:sz="6" w:space="0" w:color="000000"/>
              <w:left w:val="single" w:sz="4" w:space="0" w:color="000000"/>
              <w:bottom w:val="single" w:sz="6" w:space="0" w:color="000000"/>
              <w:right w:val="single" w:sz="4" w:space="0" w:color="000000"/>
            </w:tcBorders>
          </w:tcPr>
          <w:p w14:paraId="19184C49" w14:textId="77777777" w:rsidR="00924FB4" w:rsidRPr="0064764B" w:rsidRDefault="00924FB4" w:rsidP="00AD2C1A">
            <w:pPr>
              <w:jc w:val="both"/>
              <w:rPr>
                <w:rFonts w:ascii="GOTHAM-MEDIUM" w:hAnsi="GOTHAM-MEDIUM"/>
                <w:sz w:val="18"/>
                <w:szCs w:val="18"/>
                <w:lang w:val="es-ES"/>
              </w:rPr>
            </w:pPr>
          </w:p>
        </w:tc>
        <w:tc>
          <w:tcPr>
            <w:tcW w:w="1420" w:type="dxa"/>
            <w:tcBorders>
              <w:top w:val="single" w:sz="6" w:space="0" w:color="000000"/>
              <w:left w:val="single" w:sz="4" w:space="0" w:color="000000"/>
              <w:bottom w:val="single" w:sz="6" w:space="0" w:color="000000"/>
              <w:right w:val="single" w:sz="4" w:space="0" w:color="000000"/>
            </w:tcBorders>
          </w:tcPr>
          <w:p w14:paraId="5433543A" w14:textId="77777777" w:rsidR="00924FB4" w:rsidRPr="0064764B" w:rsidRDefault="00924FB4" w:rsidP="00AD2C1A">
            <w:pPr>
              <w:jc w:val="both"/>
              <w:rPr>
                <w:rFonts w:ascii="GOTHAM-MEDIUM" w:hAnsi="GOTHAM-MEDIUM"/>
                <w:sz w:val="18"/>
                <w:szCs w:val="18"/>
                <w:lang w:val="es-ES"/>
              </w:rPr>
            </w:pPr>
          </w:p>
        </w:tc>
        <w:tc>
          <w:tcPr>
            <w:tcW w:w="1561" w:type="dxa"/>
            <w:tcBorders>
              <w:top w:val="single" w:sz="6" w:space="0" w:color="000000"/>
              <w:left w:val="single" w:sz="4" w:space="0" w:color="000000"/>
              <w:bottom w:val="single" w:sz="6" w:space="0" w:color="000000"/>
            </w:tcBorders>
            <w:shd w:val="clear" w:color="auto" w:fill="FFFFFF"/>
          </w:tcPr>
          <w:p w14:paraId="50330864" w14:textId="77777777" w:rsidR="00924FB4" w:rsidRPr="0064764B" w:rsidRDefault="00924FB4" w:rsidP="00AD2C1A">
            <w:pPr>
              <w:jc w:val="both"/>
              <w:rPr>
                <w:rFonts w:ascii="GOTHAM-MEDIUM" w:hAnsi="GOTHAM-MEDIUM"/>
                <w:sz w:val="18"/>
                <w:szCs w:val="18"/>
                <w:lang w:val="es-ES"/>
              </w:rPr>
            </w:pPr>
          </w:p>
        </w:tc>
      </w:tr>
      <w:tr w:rsidR="00924FB4" w:rsidRPr="0064764B" w14:paraId="2BF77716" w14:textId="77777777" w:rsidTr="00AD2C1A">
        <w:trPr>
          <w:trHeight w:val="472"/>
        </w:trPr>
        <w:tc>
          <w:tcPr>
            <w:tcW w:w="1560" w:type="dxa"/>
            <w:tcBorders>
              <w:top w:val="single" w:sz="6" w:space="0" w:color="000000"/>
              <w:bottom w:val="single" w:sz="6" w:space="0" w:color="000000"/>
              <w:right w:val="single" w:sz="4" w:space="0" w:color="000000"/>
            </w:tcBorders>
          </w:tcPr>
          <w:p w14:paraId="32D64A54" w14:textId="77777777" w:rsidR="00924FB4" w:rsidRPr="0064764B" w:rsidRDefault="00924FB4" w:rsidP="00AD2C1A">
            <w:pPr>
              <w:jc w:val="both"/>
              <w:rPr>
                <w:rFonts w:ascii="GOTHAM-MEDIUM" w:hAnsi="GOTHAM-MEDIUM"/>
                <w:sz w:val="18"/>
                <w:szCs w:val="18"/>
                <w:lang w:val="es-ES"/>
              </w:rPr>
            </w:pPr>
          </w:p>
        </w:tc>
        <w:tc>
          <w:tcPr>
            <w:tcW w:w="1561" w:type="dxa"/>
            <w:tcBorders>
              <w:top w:val="single" w:sz="6" w:space="0" w:color="000000"/>
              <w:left w:val="single" w:sz="4" w:space="0" w:color="000000"/>
              <w:bottom w:val="single" w:sz="6" w:space="0" w:color="000000"/>
              <w:right w:val="single" w:sz="4" w:space="0" w:color="000000"/>
            </w:tcBorders>
          </w:tcPr>
          <w:p w14:paraId="61EE4C82" w14:textId="77777777" w:rsidR="00924FB4" w:rsidRPr="0064764B" w:rsidRDefault="00924FB4" w:rsidP="00AD2C1A">
            <w:pPr>
              <w:jc w:val="both"/>
              <w:rPr>
                <w:rFonts w:ascii="GOTHAM-MEDIUM" w:hAnsi="GOTHAM-MEDIUM"/>
                <w:sz w:val="18"/>
                <w:szCs w:val="18"/>
                <w:lang w:val="es-ES"/>
              </w:rPr>
            </w:pPr>
          </w:p>
        </w:tc>
        <w:tc>
          <w:tcPr>
            <w:tcW w:w="1275" w:type="dxa"/>
            <w:tcBorders>
              <w:top w:val="single" w:sz="6" w:space="0" w:color="000000"/>
              <w:left w:val="single" w:sz="4" w:space="0" w:color="000000"/>
              <w:bottom w:val="single" w:sz="6" w:space="0" w:color="000000"/>
              <w:right w:val="single" w:sz="4" w:space="0" w:color="000000"/>
            </w:tcBorders>
          </w:tcPr>
          <w:p w14:paraId="0DFA08D2" w14:textId="77777777" w:rsidR="00924FB4" w:rsidRPr="0064764B" w:rsidRDefault="00924FB4" w:rsidP="00AD2C1A">
            <w:pPr>
              <w:jc w:val="both"/>
              <w:rPr>
                <w:rFonts w:ascii="GOTHAM-MEDIUM" w:hAnsi="GOTHAM-MEDIUM"/>
                <w:sz w:val="18"/>
                <w:szCs w:val="18"/>
                <w:lang w:val="es-ES"/>
              </w:rPr>
            </w:pPr>
          </w:p>
        </w:tc>
        <w:tc>
          <w:tcPr>
            <w:tcW w:w="1136" w:type="dxa"/>
            <w:tcBorders>
              <w:top w:val="single" w:sz="6" w:space="0" w:color="000000"/>
              <w:left w:val="single" w:sz="4" w:space="0" w:color="000000"/>
              <w:bottom w:val="single" w:sz="6" w:space="0" w:color="000000"/>
              <w:right w:val="single" w:sz="4" w:space="0" w:color="000000"/>
            </w:tcBorders>
          </w:tcPr>
          <w:p w14:paraId="4C3121DA" w14:textId="77777777" w:rsidR="00924FB4" w:rsidRPr="0064764B" w:rsidRDefault="00924FB4" w:rsidP="00AD2C1A">
            <w:pPr>
              <w:jc w:val="both"/>
              <w:rPr>
                <w:rFonts w:ascii="GOTHAM-MEDIUM" w:hAnsi="GOTHAM-MEDIUM"/>
                <w:sz w:val="18"/>
                <w:szCs w:val="18"/>
                <w:lang w:val="es-ES"/>
              </w:rPr>
            </w:pPr>
          </w:p>
        </w:tc>
        <w:tc>
          <w:tcPr>
            <w:tcW w:w="992" w:type="dxa"/>
            <w:tcBorders>
              <w:top w:val="single" w:sz="6" w:space="0" w:color="000000"/>
              <w:left w:val="single" w:sz="4" w:space="0" w:color="000000"/>
              <w:bottom w:val="single" w:sz="6" w:space="0" w:color="000000"/>
              <w:right w:val="single" w:sz="4" w:space="0" w:color="000000"/>
            </w:tcBorders>
          </w:tcPr>
          <w:p w14:paraId="13EC7F91" w14:textId="77777777" w:rsidR="00924FB4" w:rsidRPr="0064764B" w:rsidRDefault="00924FB4" w:rsidP="00AD2C1A">
            <w:pPr>
              <w:jc w:val="both"/>
              <w:rPr>
                <w:rFonts w:ascii="GOTHAM-MEDIUM" w:hAnsi="GOTHAM-MEDIUM"/>
                <w:sz w:val="18"/>
                <w:szCs w:val="18"/>
                <w:lang w:val="es-ES"/>
              </w:rPr>
            </w:pPr>
          </w:p>
        </w:tc>
        <w:tc>
          <w:tcPr>
            <w:tcW w:w="1420" w:type="dxa"/>
            <w:tcBorders>
              <w:top w:val="single" w:sz="6" w:space="0" w:color="000000"/>
              <w:left w:val="single" w:sz="4" w:space="0" w:color="000000"/>
              <w:bottom w:val="single" w:sz="6" w:space="0" w:color="000000"/>
              <w:right w:val="single" w:sz="4" w:space="0" w:color="000000"/>
            </w:tcBorders>
          </w:tcPr>
          <w:p w14:paraId="72E68935" w14:textId="77777777" w:rsidR="00924FB4" w:rsidRPr="0064764B" w:rsidRDefault="00924FB4" w:rsidP="00AD2C1A">
            <w:pPr>
              <w:jc w:val="both"/>
              <w:rPr>
                <w:rFonts w:ascii="GOTHAM-MEDIUM" w:hAnsi="GOTHAM-MEDIUM"/>
                <w:sz w:val="18"/>
                <w:szCs w:val="18"/>
                <w:lang w:val="es-ES"/>
              </w:rPr>
            </w:pPr>
          </w:p>
        </w:tc>
        <w:tc>
          <w:tcPr>
            <w:tcW w:w="1561" w:type="dxa"/>
            <w:tcBorders>
              <w:top w:val="single" w:sz="6" w:space="0" w:color="000000"/>
              <w:left w:val="single" w:sz="4" w:space="0" w:color="000000"/>
              <w:bottom w:val="single" w:sz="6" w:space="0" w:color="000000"/>
            </w:tcBorders>
          </w:tcPr>
          <w:p w14:paraId="112AA48D" w14:textId="77777777" w:rsidR="00924FB4" w:rsidRPr="0064764B" w:rsidRDefault="00924FB4" w:rsidP="00AD2C1A">
            <w:pPr>
              <w:jc w:val="both"/>
              <w:rPr>
                <w:rFonts w:ascii="GOTHAM-MEDIUM" w:hAnsi="GOTHAM-MEDIUM"/>
                <w:sz w:val="18"/>
                <w:szCs w:val="18"/>
                <w:lang w:val="es-ES"/>
              </w:rPr>
            </w:pPr>
          </w:p>
        </w:tc>
      </w:tr>
      <w:tr w:rsidR="00924FB4" w:rsidRPr="0064764B" w14:paraId="2DE1FE2F" w14:textId="77777777" w:rsidTr="00AD2C1A">
        <w:trPr>
          <w:trHeight w:val="469"/>
        </w:trPr>
        <w:tc>
          <w:tcPr>
            <w:tcW w:w="1560" w:type="dxa"/>
            <w:tcBorders>
              <w:top w:val="single" w:sz="6" w:space="0" w:color="000000"/>
              <w:bottom w:val="single" w:sz="6" w:space="0" w:color="000000"/>
              <w:right w:val="single" w:sz="4" w:space="0" w:color="000000"/>
            </w:tcBorders>
          </w:tcPr>
          <w:p w14:paraId="4FA053DE" w14:textId="77777777" w:rsidR="00924FB4" w:rsidRPr="0064764B" w:rsidRDefault="00924FB4" w:rsidP="00AD2C1A">
            <w:pPr>
              <w:jc w:val="both"/>
              <w:rPr>
                <w:rFonts w:ascii="GOTHAM-MEDIUM" w:hAnsi="GOTHAM-MEDIUM"/>
                <w:sz w:val="18"/>
                <w:szCs w:val="18"/>
                <w:lang w:val="es-ES"/>
              </w:rPr>
            </w:pPr>
          </w:p>
        </w:tc>
        <w:tc>
          <w:tcPr>
            <w:tcW w:w="1561" w:type="dxa"/>
            <w:tcBorders>
              <w:top w:val="single" w:sz="6" w:space="0" w:color="000000"/>
              <w:left w:val="single" w:sz="4" w:space="0" w:color="000000"/>
              <w:bottom w:val="single" w:sz="6" w:space="0" w:color="000000"/>
              <w:right w:val="single" w:sz="4" w:space="0" w:color="000000"/>
            </w:tcBorders>
          </w:tcPr>
          <w:p w14:paraId="54BE536C" w14:textId="77777777" w:rsidR="00924FB4" w:rsidRPr="0064764B" w:rsidRDefault="00924FB4" w:rsidP="00AD2C1A">
            <w:pPr>
              <w:jc w:val="both"/>
              <w:rPr>
                <w:rFonts w:ascii="GOTHAM-MEDIUM" w:hAnsi="GOTHAM-MEDIUM"/>
                <w:sz w:val="18"/>
                <w:szCs w:val="18"/>
                <w:lang w:val="es-ES"/>
              </w:rPr>
            </w:pPr>
          </w:p>
        </w:tc>
        <w:tc>
          <w:tcPr>
            <w:tcW w:w="1275" w:type="dxa"/>
            <w:tcBorders>
              <w:top w:val="single" w:sz="6" w:space="0" w:color="000000"/>
              <w:left w:val="single" w:sz="4" w:space="0" w:color="000000"/>
              <w:bottom w:val="single" w:sz="6" w:space="0" w:color="000000"/>
              <w:right w:val="single" w:sz="4" w:space="0" w:color="000000"/>
            </w:tcBorders>
          </w:tcPr>
          <w:p w14:paraId="24934608" w14:textId="77777777" w:rsidR="00924FB4" w:rsidRPr="0064764B" w:rsidRDefault="00924FB4" w:rsidP="00AD2C1A">
            <w:pPr>
              <w:jc w:val="both"/>
              <w:rPr>
                <w:rFonts w:ascii="GOTHAM-MEDIUM" w:hAnsi="GOTHAM-MEDIUM"/>
                <w:sz w:val="18"/>
                <w:szCs w:val="18"/>
                <w:lang w:val="es-ES"/>
              </w:rPr>
            </w:pPr>
          </w:p>
        </w:tc>
        <w:tc>
          <w:tcPr>
            <w:tcW w:w="1136" w:type="dxa"/>
            <w:tcBorders>
              <w:top w:val="single" w:sz="6" w:space="0" w:color="000000"/>
              <w:left w:val="single" w:sz="4" w:space="0" w:color="000000"/>
              <w:bottom w:val="single" w:sz="6" w:space="0" w:color="000000"/>
              <w:right w:val="single" w:sz="4" w:space="0" w:color="000000"/>
            </w:tcBorders>
            <w:shd w:val="clear" w:color="auto" w:fill="FFFFFF"/>
          </w:tcPr>
          <w:p w14:paraId="40F254AF" w14:textId="77777777" w:rsidR="00924FB4" w:rsidRPr="0064764B" w:rsidRDefault="00924FB4" w:rsidP="00AD2C1A">
            <w:pPr>
              <w:jc w:val="both"/>
              <w:rPr>
                <w:rFonts w:ascii="GOTHAM-MEDIUM" w:hAnsi="GOTHAM-MEDIUM"/>
                <w:sz w:val="18"/>
                <w:szCs w:val="18"/>
                <w:lang w:val="es-ES"/>
              </w:rPr>
            </w:pPr>
          </w:p>
        </w:tc>
        <w:tc>
          <w:tcPr>
            <w:tcW w:w="992" w:type="dxa"/>
            <w:tcBorders>
              <w:top w:val="single" w:sz="6" w:space="0" w:color="000000"/>
              <w:left w:val="single" w:sz="4" w:space="0" w:color="000000"/>
              <w:bottom w:val="single" w:sz="6" w:space="0" w:color="000000"/>
              <w:right w:val="single" w:sz="4" w:space="0" w:color="000000"/>
            </w:tcBorders>
          </w:tcPr>
          <w:p w14:paraId="2BA784C2" w14:textId="77777777" w:rsidR="00924FB4" w:rsidRPr="0064764B" w:rsidRDefault="00924FB4" w:rsidP="00AD2C1A">
            <w:pPr>
              <w:jc w:val="both"/>
              <w:rPr>
                <w:rFonts w:ascii="GOTHAM-MEDIUM" w:hAnsi="GOTHAM-MEDIUM"/>
                <w:sz w:val="18"/>
                <w:szCs w:val="18"/>
                <w:lang w:val="es-ES"/>
              </w:rPr>
            </w:pPr>
          </w:p>
        </w:tc>
        <w:tc>
          <w:tcPr>
            <w:tcW w:w="1420" w:type="dxa"/>
            <w:tcBorders>
              <w:top w:val="single" w:sz="6" w:space="0" w:color="000000"/>
              <w:left w:val="single" w:sz="4" w:space="0" w:color="000000"/>
              <w:bottom w:val="single" w:sz="6" w:space="0" w:color="000000"/>
              <w:right w:val="single" w:sz="4" w:space="0" w:color="000000"/>
            </w:tcBorders>
          </w:tcPr>
          <w:p w14:paraId="549CCF62" w14:textId="77777777" w:rsidR="00924FB4" w:rsidRPr="0064764B" w:rsidRDefault="00924FB4" w:rsidP="00AD2C1A">
            <w:pPr>
              <w:jc w:val="both"/>
              <w:rPr>
                <w:rFonts w:ascii="GOTHAM-MEDIUM" w:hAnsi="GOTHAM-MEDIUM"/>
                <w:sz w:val="18"/>
                <w:szCs w:val="18"/>
                <w:lang w:val="es-ES"/>
              </w:rPr>
            </w:pPr>
          </w:p>
        </w:tc>
        <w:tc>
          <w:tcPr>
            <w:tcW w:w="1561" w:type="dxa"/>
            <w:tcBorders>
              <w:top w:val="single" w:sz="6" w:space="0" w:color="000000"/>
              <w:left w:val="single" w:sz="4" w:space="0" w:color="000000"/>
              <w:bottom w:val="single" w:sz="6" w:space="0" w:color="000000"/>
            </w:tcBorders>
          </w:tcPr>
          <w:p w14:paraId="1ECCB254" w14:textId="77777777" w:rsidR="00924FB4" w:rsidRPr="0064764B" w:rsidRDefault="00924FB4" w:rsidP="00AD2C1A">
            <w:pPr>
              <w:jc w:val="both"/>
              <w:rPr>
                <w:rFonts w:ascii="GOTHAM-MEDIUM" w:hAnsi="GOTHAM-MEDIUM"/>
                <w:sz w:val="18"/>
                <w:szCs w:val="18"/>
                <w:lang w:val="es-ES"/>
              </w:rPr>
            </w:pPr>
          </w:p>
        </w:tc>
      </w:tr>
      <w:tr w:rsidR="00924FB4" w:rsidRPr="0064764B" w14:paraId="75AB9BAB" w14:textId="77777777" w:rsidTr="00AD2C1A">
        <w:trPr>
          <w:trHeight w:val="466"/>
        </w:trPr>
        <w:tc>
          <w:tcPr>
            <w:tcW w:w="1560" w:type="dxa"/>
            <w:tcBorders>
              <w:top w:val="single" w:sz="6" w:space="0" w:color="000000"/>
              <w:bottom w:val="single" w:sz="18" w:space="0" w:color="000000"/>
              <w:right w:val="single" w:sz="4" w:space="0" w:color="000000"/>
            </w:tcBorders>
            <w:shd w:val="clear" w:color="auto" w:fill="D9D9D9"/>
          </w:tcPr>
          <w:p w14:paraId="51E1175B"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TOTAL (%)</w:t>
            </w:r>
          </w:p>
        </w:tc>
        <w:tc>
          <w:tcPr>
            <w:tcW w:w="1561" w:type="dxa"/>
            <w:tcBorders>
              <w:top w:val="single" w:sz="6" w:space="0" w:color="000000"/>
              <w:left w:val="single" w:sz="4" w:space="0" w:color="000000"/>
              <w:bottom w:val="single" w:sz="18" w:space="0" w:color="000000"/>
              <w:right w:val="single" w:sz="4" w:space="0" w:color="000000"/>
            </w:tcBorders>
            <w:shd w:val="clear" w:color="auto" w:fill="D9D9D9"/>
          </w:tcPr>
          <w:p w14:paraId="4349E66F" w14:textId="77777777" w:rsidR="00924FB4" w:rsidRPr="0064764B" w:rsidRDefault="00924FB4" w:rsidP="00AD2C1A">
            <w:pPr>
              <w:jc w:val="both"/>
              <w:rPr>
                <w:rFonts w:ascii="GOTHAM-MEDIUM" w:hAnsi="GOTHAM-MEDIUM"/>
                <w:sz w:val="18"/>
                <w:szCs w:val="18"/>
                <w:lang w:val="es-ES"/>
              </w:rPr>
            </w:pPr>
          </w:p>
        </w:tc>
        <w:tc>
          <w:tcPr>
            <w:tcW w:w="1275" w:type="dxa"/>
            <w:tcBorders>
              <w:top w:val="single" w:sz="6" w:space="0" w:color="000000"/>
              <w:left w:val="single" w:sz="4" w:space="0" w:color="000000"/>
              <w:bottom w:val="single" w:sz="18" w:space="0" w:color="000000"/>
              <w:right w:val="single" w:sz="4" w:space="0" w:color="000000"/>
            </w:tcBorders>
            <w:shd w:val="clear" w:color="auto" w:fill="D9D9D9"/>
          </w:tcPr>
          <w:p w14:paraId="051A0B24" w14:textId="77777777" w:rsidR="00924FB4" w:rsidRPr="0064764B" w:rsidRDefault="00924FB4" w:rsidP="00AD2C1A">
            <w:pPr>
              <w:jc w:val="both"/>
              <w:rPr>
                <w:rFonts w:ascii="GOTHAM-MEDIUM" w:hAnsi="GOTHAM-MEDIUM"/>
                <w:sz w:val="18"/>
                <w:szCs w:val="18"/>
                <w:lang w:val="es-ES"/>
              </w:rPr>
            </w:pPr>
          </w:p>
        </w:tc>
        <w:tc>
          <w:tcPr>
            <w:tcW w:w="1136" w:type="dxa"/>
            <w:tcBorders>
              <w:top w:val="single" w:sz="6" w:space="0" w:color="000000"/>
              <w:left w:val="single" w:sz="4" w:space="0" w:color="000000"/>
              <w:bottom w:val="single" w:sz="18" w:space="0" w:color="000000"/>
              <w:right w:val="single" w:sz="4" w:space="0" w:color="000000"/>
            </w:tcBorders>
            <w:shd w:val="clear" w:color="auto" w:fill="D9D9D9"/>
          </w:tcPr>
          <w:p w14:paraId="532A1D3F" w14:textId="77777777" w:rsidR="00924FB4" w:rsidRPr="0064764B" w:rsidRDefault="00924FB4" w:rsidP="00AD2C1A">
            <w:pPr>
              <w:jc w:val="both"/>
              <w:rPr>
                <w:rFonts w:ascii="GOTHAM-MEDIUM" w:hAnsi="GOTHAM-MEDIUM"/>
                <w:sz w:val="18"/>
                <w:szCs w:val="18"/>
                <w:lang w:val="es-ES"/>
              </w:rPr>
            </w:pPr>
          </w:p>
        </w:tc>
        <w:tc>
          <w:tcPr>
            <w:tcW w:w="992" w:type="dxa"/>
            <w:tcBorders>
              <w:top w:val="single" w:sz="6" w:space="0" w:color="000000"/>
              <w:left w:val="single" w:sz="4" w:space="0" w:color="000000"/>
              <w:bottom w:val="single" w:sz="18" w:space="0" w:color="000000"/>
              <w:right w:val="single" w:sz="4" w:space="0" w:color="000000"/>
            </w:tcBorders>
            <w:shd w:val="clear" w:color="auto" w:fill="D9D9D9"/>
          </w:tcPr>
          <w:p w14:paraId="11B0EA6F" w14:textId="77777777" w:rsidR="00924FB4" w:rsidRPr="0064764B" w:rsidRDefault="00924FB4" w:rsidP="00AD2C1A">
            <w:pPr>
              <w:jc w:val="both"/>
              <w:rPr>
                <w:rFonts w:ascii="GOTHAM-MEDIUM" w:hAnsi="GOTHAM-MEDIUM"/>
                <w:sz w:val="18"/>
                <w:szCs w:val="18"/>
                <w:lang w:val="es-ES"/>
              </w:rPr>
            </w:pPr>
          </w:p>
        </w:tc>
        <w:tc>
          <w:tcPr>
            <w:tcW w:w="1420" w:type="dxa"/>
            <w:tcBorders>
              <w:top w:val="single" w:sz="6" w:space="0" w:color="000000"/>
              <w:left w:val="single" w:sz="4" w:space="0" w:color="000000"/>
              <w:bottom w:val="single" w:sz="18" w:space="0" w:color="000000"/>
              <w:right w:val="single" w:sz="4" w:space="0" w:color="000000"/>
            </w:tcBorders>
            <w:shd w:val="clear" w:color="auto" w:fill="D9D9D9"/>
          </w:tcPr>
          <w:p w14:paraId="4B1E510E" w14:textId="77777777" w:rsidR="00924FB4" w:rsidRPr="0064764B" w:rsidRDefault="00924FB4" w:rsidP="00AD2C1A">
            <w:pPr>
              <w:jc w:val="both"/>
              <w:rPr>
                <w:rFonts w:ascii="GOTHAM-MEDIUM" w:hAnsi="GOTHAM-MEDIUM"/>
                <w:sz w:val="18"/>
                <w:szCs w:val="18"/>
                <w:lang w:val="es-ES"/>
              </w:rPr>
            </w:pPr>
          </w:p>
        </w:tc>
        <w:tc>
          <w:tcPr>
            <w:tcW w:w="1561" w:type="dxa"/>
            <w:tcBorders>
              <w:top w:val="single" w:sz="6" w:space="0" w:color="000000"/>
              <w:left w:val="single" w:sz="4" w:space="0" w:color="000000"/>
              <w:bottom w:val="single" w:sz="18" w:space="0" w:color="000000"/>
            </w:tcBorders>
            <w:shd w:val="clear" w:color="auto" w:fill="D9D9D9"/>
          </w:tcPr>
          <w:p w14:paraId="651870C8" w14:textId="77777777" w:rsidR="00924FB4" w:rsidRPr="0064764B" w:rsidRDefault="00924FB4" w:rsidP="00AD2C1A">
            <w:pPr>
              <w:jc w:val="both"/>
              <w:rPr>
                <w:rFonts w:ascii="GOTHAM-MEDIUM" w:hAnsi="GOTHAM-MEDIUM"/>
                <w:sz w:val="18"/>
                <w:szCs w:val="18"/>
                <w:lang w:val="es-ES"/>
              </w:rPr>
            </w:pPr>
          </w:p>
        </w:tc>
      </w:tr>
    </w:tbl>
    <w:p w14:paraId="537FE85B" w14:textId="77777777" w:rsidR="00924FB4" w:rsidRPr="0064764B" w:rsidRDefault="00924FB4" w:rsidP="00924FB4">
      <w:pPr>
        <w:jc w:val="both"/>
        <w:rPr>
          <w:rFonts w:ascii="GOTHAM-MEDIUM" w:hAnsi="GOTHAM-MEDIUM"/>
          <w:sz w:val="18"/>
          <w:szCs w:val="18"/>
          <w:lang w:val="es-ES"/>
        </w:rPr>
      </w:pPr>
    </w:p>
    <w:p w14:paraId="6D01C100" w14:textId="77777777" w:rsidR="00924FB4" w:rsidRPr="0064764B" w:rsidRDefault="00924FB4" w:rsidP="00924FB4">
      <w:pPr>
        <w:jc w:val="both"/>
        <w:rPr>
          <w:rFonts w:ascii="GOTHAM-MEDIUM" w:hAnsi="GOTHAM-MEDIUM"/>
          <w:sz w:val="18"/>
          <w:szCs w:val="18"/>
          <w:lang w:val="es-ES"/>
        </w:rPr>
      </w:pPr>
      <w:r w:rsidRPr="0064764B">
        <w:rPr>
          <w:rFonts w:ascii="GOTHAM-MEDIUM" w:hAnsi="GOTHAM-MEDIUM"/>
          <w:sz w:val="18"/>
          <w:szCs w:val="18"/>
          <w:lang w:val="es-ES"/>
        </w:rPr>
        <w:t>*Evidencia adicional (capacitaciones, certificaciones laborales, entre otros). Nombre de la evidencia/Registro/Fecha</w:t>
      </w:r>
    </w:p>
    <w:tbl>
      <w:tblPr>
        <w:tblpPr w:leftFromText="141" w:rightFromText="141" w:vertAnchor="text" w:horzAnchor="margin" w:tblpY="144"/>
        <w:tblW w:w="9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6"/>
      </w:tblGrid>
      <w:tr w:rsidR="00924FB4" w:rsidRPr="0064764B" w14:paraId="39E2714C" w14:textId="77777777" w:rsidTr="00AD2C1A">
        <w:trPr>
          <w:trHeight w:val="948"/>
        </w:trPr>
        <w:tc>
          <w:tcPr>
            <w:tcW w:w="9496" w:type="dxa"/>
          </w:tcPr>
          <w:p w14:paraId="775603F3"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Retroalimentación del (de la) Asesor(a) Interno Dual:</w:t>
            </w:r>
          </w:p>
        </w:tc>
      </w:tr>
    </w:tbl>
    <w:p w14:paraId="3F21395D" w14:textId="77777777" w:rsidR="00924FB4" w:rsidRDefault="00924FB4" w:rsidP="00924FB4">
      <w:pPr>
        <w:jc w:val="both"/>
        <w:rPr>
          <w:rFonts w:ascii="GOTHAM-MEDIUM" w:hAnsi="GOTHAM-MEDIUM"/>
          <w:sz w:val="18"/>
          <w:szCs w:val="18"/>
          <w:lang w:val="es-ES"/>
        </w:rPr>
      </w:pPr>
    </w:p>
    <w:p w14:paraId="78A28CEF" w14:textId="77777777" w:rsidR="00924FB4" w:rsidRDefault="00924FB4" w:rsidP="00924FB4">
      <w:pPr>
        <w:jc w:val="both"/>
        <w:rPr>
          <w:rFonts w:ascii="GOTHAM-MEDIUM" w:hAnsi="GOTHAM-MEDIUM"/>
          <w:sz w:val="18"/>
          <w:szCs w:val="18"/>
          <w:lang w:val="es-ES"/>
        </w:rPr>
      </w:pPr>
    </w:p>
    <w:p w14:paraId="0F059919" w14:textId="77777777" w:rsidR="00924FB4" w:rsidRPr="0064764B" w:rsidRDefault="00924FB4" w:rsidP="00924FB4">
      <w:pPr>
        <w:jc w:val="both"/>
        <w:rPr>
          <w:rFonts w:ascii="GOTHAM-MEDIUM" w:hAnsi="GOTHAM-MEDIUM"/>
          <w:sz w:val="18"/>
          <w:szCs w:val="18"/>
          <w:lang w:val="es-ES"/>
        </w:rPr>
      </w:pPr>
    </w:p>
    <w:tbl>
      <w:tblPr>
        <w:tblpPr w:leftFromText="141" w:rightFromText="141" w:vertAnchor="text" w:horzAnchor="margin" w:tblpY="149"/>
        <w:tblW w:w="9500" w:type="dxa"/>
        <w:tblLayout w:type="fixed"/>
        <w:tblLook w:val="01E0" w:firstRow="1" w:lastRow="1" w:firstColumn="1" w:lastColumn="1" w:noHBand="0" w:noVBand="0"/>
      </w:tblPr>
      <w:tblGrid>
        <w:gridCol w:w="4248"/>
        <w:gridCol w:w="283"/>
        <w:gridCol w:w="4969"/>
      </w:tblGrid>
      <w:tr w:rsidR="00924FB4" w:rsidRPr="0064764B" w14:paraId="1ED27A9E" w14:textId="77777777" w:rsidTr="00AD2C1A">
        <w:trPr>
          <w:trHeight w:val="607"/>
        </w:trPr>
        <w:tc>
          <w:tcPr>
            <w:tcW w:w="4248" w:type="dxa"/>
            <w:tcBorders>
              <w:top w:val="single" w:sz="4" w:space="0" w:color="000000"/>
            </w:tcBorders>
          </w:tcPr>
          <w:p w14:paraId="64CF19B0"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Firma del (de la) estudiante</w:t>
            </w:r>
          </w:p>
        </w:tc>
        <w:tc>
          <w:tcPr>
            <w:tcW w:w="283" w:type="dxa"/>
          </w:tcPr>
          <w:p w14:paraId="78196B52" w14:textId="77777777" w:rsidR="00924FB4" w:rsidRPr="0064764B" w:rsidRDefault="00924FB4" w:rsidP="00AD2C1A">
            <w:pPr>
              <w:jc w:val="both"/>
              <w:rPr>
                <w:rFonts w:ascii="GOTHAM-MEDIUM" w:hAnsi="GOTHAM-MEDIUM"/>
                <w:sz w:val="18"/>
                <w:szCs w:val="18"/>
                <w:lang w:val="es-ES"/>
              </w:rPr>
            </w:pPr>
          </w:p>
        </w:tc>
        <w:tc>
          <w:tcPr>
            <w:tcW w:w="4969" w:type="dxa"/>
            <w:tcBorders>
              <w:top w:val="single" w:sz="4" w:space="0" w:color="000000"/>
            </w:tcBorders>
          </w:tcPr>
          <w:p w14:paraId="023728B2"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Nombre y firma del (de la) Asesor(a)</w:t>
            </w:r>
          </w:p>
          <w:p w14:paraId="1920EA8A" w14:textId="77777777" w:rsidR="00924FB4" w:rsidRPr="0064764B" w:rsidRDefault="00924FB4" w:rsidP="00AD2C1A">
            <w:pPr>
              <w:jc w:val="both"/>
              <w:rPr>
                <w:rFonts w:ascii="GOTHAM-MEDIUM" w:hAnsi="GOTHAM-MEDIUM"/>
                <w:sz w:val="18"/>
                <w:szCs w:val="18"/>
                <w:lang w:val="es-ES"/>
              </w:rPr>
            </w:pPr>
            <w:r w:rsidRPr="0064764B">
              <w:rPr>
                <w:rFonts w:ascii="GOTHAM-MEDIUM" w:hAnsi="GOTHAM-MEDIUM"/>
                <w:sz w:val="18"/>
                <w:szCs w:val="18"/>
                <w:lang w:val="es-ES"/>
              </w:rPr>
              <w:t>Interno Dual</w:t>
            </w:r>
          </w:p>
        </w:tc>
      </w:tr>
    </w:tbl>
    <w:p w14:paraId="0BB6B8A6" w14:textId="77777777" w:rsidR="00924FB4" w:rsidRPr="0064764B" w:rsidRDefault="00924FB4" w:rsidP="00924FB4">
      <w:pPr>
        <w:jc w:val="both"/>
        <w:rPr>
          <w:rFonts w:ascii="GOTHAM-MEDIUM" w:hAnsi="GOTHAM-MEDIUM"/>
          <w:sz w:val="18"/>
          <w:szCs w:val="18"/>
          <w:lang w:val="es-ES"/>
        </w:rPr>
      </w:pPr>
    </w:p>
    <w:p w14:paraId="7BD66316" w14:textId="77777777" w:rsidR="00924FB4" w:rsidRPr="0064764B" w:rsidRDefault="00924FB4" w:rsidP="00924FB4">
      <w:pPr>
        <w:jc w:val="both"/>
        <w:rPr>
          <w:rFonts w:ascii="GOTHAM-MEDIUM" w:hAnsi="GOTHAM-MEDIUM"/>
          <w:sz w:val="18"/>
          <w:szCs w:val="18"/>
          <w:lang w:val="es-ES"/>
        </w:rPr>
      </w:pPr>
    </w:p>
    <w:p w14:paraId="6AA43854" w14:textId="77777777" w:rsidR="00924FB4" w:rsidRPr="0064764B" w:rsidRDefault="00924FB4" w:rsidP="00924FB4">
      <w:pPr>
        <w:jc w:val="both"/>
        <w:rPr>
          <w:rFonts w:ascii="GOTHAM-MEDIUM" w:hAnsi="GOTHAM-MEDIUM"/>
          <w:sz w:val="18"/>
          <w:szCs w:val="18"/>
          <w:lang w:val="es-ES"/>
        </w:rPr>
      </w:pPr>
    </w:p>
    <w:p w14:paraId="3911D9BD" w14:textId="77777777" w:rsidR="00924FB4" w:rsidRDefault="00924FB4" w:rsidP="00924FB4">
      <w:pPr>
        <w:jc w:val="both"/>
        <w:rPr>
          <w:rFonts w:ascii="GOTHAM-MEDIUM" w:hAnsi="GOTHAM-MEDIUM"/>
          <w:sz w:val="18"/>
          <w:szCs w:val="18"/>
          <w:lang w:val="es-ES"/>
        </w:rPr>
      </w:pPr>
    </w:p>
    <w:p w14:paraId="7CDAFEB9" w14:textId="77777777" w:rsidR="00924FB4" w:rsidRDefault="00924FB4" w:rsidP="00924FB4">
      <w:pPr>
        <w:jc w:val="both"/>
        <w:rPr>
          <w:rFonts w:ascii="GOTHAM-MEDIUM" w:hAnsi="GOTHAM-MEDIUM"/>
          <w:sz w:val="18"/>
          <w:szCs w:val="18"/>
          <w:lang w:val="es-ES"/>
        </w:rPr>
      </w:pPr>
    </w:p>
    <w:p w14:paraId="786B01F4" w14:textId="77777777" w:rsidR="00924FB4" w:rsidRDefault="00924FB4" w:rsidP="00924FB4">
      <w:pPr>
        <w:jc w:val="both"/>
        <w:rPr>
          <w:rFonts w:ascii="GOTHAM-MEDIUM" w:hAnsi="GOTHAM-MEDIUM"/>
          <w:sz w:val="18"/>
          <w:szCs w:val="18"/>
          <w:lang w:val="es-ES"/>
        </w:rPr>
      </w:pPr>
    </w:p>
    <w:p w14:paraId="3C36EC7F" w14:textId="77777777" w:rsidR="00924FB4" w:rsidRDefault="00924FB4" w:rsidP="00924FB4">
      <w:pPr>
        <w:jc w:val="both"/>
        <w:rPr>
          <w:rFonts w:ascii="GOTHAM-MEDIUM" w:hAnsi="GOTHAM-MEDIUM"/>
          <w:sz w:val="18"/>
          <w:szCs w:val="18"/>
          <w:lang w:val="es-ES"/>
        </w:rPr>
      </w:pPr>
    </w:p>
    <w:p w14:paraId="221B8B8C" w14:textId="77777777" w:rsidR="00924FB4" w:rsidRDefault="00924FB4" w:rsidP="00924FB4">
      <w:pPr>
        <w:jc w:val="both"/>
        <w:rPr>
          <w:rFonts w:ascii="GOTHAM-MEDIUM" w:hAnsi="GOTHAM-MEDIUM"/>
          <w:sz w:val="17"/>
          <w:szCs w:val="17"/>
          <w:lang w:val="es-ES"/>
        </w:rPr>
      </w:pPr>
    </w:p>
    <w:p w14:paraId="15C5314F" w14:textId="77777777" w:rsidR="00924FB4" w:rsidRDefault="00924FB4" w:rsidP="00924FB4">
      <w:pPr>
        <w:jc w:val="both"/>
        <w:rPr>
          <w:rFonts w:ascii="GOTHAM-MEDIUM" w:hAnsi="GOTHAM-MEDIUM"/>
          <w:sz w:val="17"/>
          <w:szCs w:val="17"/>
          <w:lang w:val="es-ES"/>
        </w:rPr>
      </w:pPr>
    </w:p>
    <w:p w14:paraId="4901670F" w14:textId="77777777" w:rsidR="00924FB4" w:rsidRDefault="00924FB4" w:rsidP="00924FB4">
      <w:pPr>
        <w:jc w:val="both"/>
        <w:rPr>
          <w:rFonts w:ascii="GOTHAM-MEDIUM" w:hAnsi="GOTHAM-MEDIUM"/>
          <w:sz w:val="17"/>
          <w:szCs w:val="17"/>
          <w:lang w:val="es-ES"/>
        </w:rPr>
      </w:pPr>
    </w:p>
    <w:p w14:paraId="55DB8F9A" w14:textId="77777777" w:rsidR="00924FB4" w:rsidRDefault="00924FB4" w:rsidP="00924FB4">
      <w:pPr>
        <w:jc w:val="both"/>
        <w:rPr>
          <w:rFonts w:ascii="GOTHAM-MEDIUM" w:hAnsi="GOTHAM-MEDIUM"/>
          <w:sz w:val="17"/>
          <w:szCs w:val="17"/>
          <w:lang w:val="es-ES"/>
        </w:rPr>
      </w:pPr>
    </w:p>
    <w:p w14:paraId="6320E906" w14:textId="77777777" w:rsidR="00924FB4" w:rsidRPr="00D15736" w:rsidRDefault="00924FB4" w:rsidP="00924FB4">
      <w:pPr>
        <w:jc w:val="both"/>
        <w:rPr>
          <w:rFonts w:ascii="GOTHAM-MEDIUM" w:hAnsi="GOTHAM-MEDIUM"/>
          <w:sz w:val="18"/>
          <w:szCs w:val="18"/>
          <w:lang w:val="es-ES"/>
        </w:rPr>
      </w:pPr>
      <w:r w:rsidRPr="00D15736">
        <w:rPr>
          <w:rFonts w:ascii="GOTHAM-MEDIUM" w:hAnsi="GOTHAM-MEDIUM"/>
          <w:sz w:val="18"/>
          <w:szCs w:val="18"/>
          <w:lang w:val="es-ES"/>
        </w:rPr>
        <w:t>Guía de llenado del formato del Anexo V:</w:t>
      </w:r>
    </w:p>
    <w:p w14:paraId="00988278" w14:textId="77777777" w:rsidR="00924FB4" w:rsidRPr="00D15736" w:rsidRDefault="00924FB4" w:rsidP="00924FB4">
      <w:pPr>
        <w:jc w:val="both"/>
        <w:rPr>
          <w:rFonts w:ascii="GOTHAM-MEDIUM" w:hAnsi="GOTHAM-MEDIUM"/>
          <w:b/>
          <w:sz w:val="18"/>
          <w:szCs w:val="18"/>
          <w:lang w:val="es-ES"/>
        </w:rPr>
      </w:pPr>
    </w:p>
    <w:p w14:paraId="75D1EFA9" w14:textId="77777777" w:rsidR="00924FB4" w:rsidRPr="00D15736" w:rsidRDefault="00924FB4" w:rsidP="00924FB4">
      <w:pPr>
        <w:numPr>
          <w:ilvl w:val="0"/>
          <w:numId w:val="1"/>
        </w:numPr>
        <w:jc w:val="both"/>
        <w:rPr>
          <w:rFonts w:ascii="GOTHAM-MEDIUM" w:hAnsi="GOTHAM-MEDIUM"/>
          <w:sz w:val="18"/>
          <w:szCs w:val="18"/>
          <w:lang w:val="es-ES"/>
        </w:rPr>
      </w:pPr>
      <w:r w:rsidRPr="00D15736">
        <w:rPr>
          <w:rFonts w:ascii="GOTHAM-MEDIUM" w:hAnsi="GOTHAM-MEDIUM"/>
          <w:b/>
          <w:sz w:val="18"/>
          <w:szCs w:val="18"/>
          <w:lang w:val="es-ES"/>
        </w:rPr>
        <w:t xml:space="preserve">Matriz de evaluación de la competencia disciplinar por el estudiante dual: </w:t>
      </w:r>
      <w:r w:rsidRPr="00D15736">
        <w:rPr>
          <w:rFonts w:ascii="GOTHAM-MEDIUM" w:hAnsi="GOTHAM-MEDIUM"/>
          <w:sz w:val="18"/>
          <w:szCs w:val="18"/>
          <w:lang w:val="es-ES"/>
        </w:rPr>
        <w:t>Valoración del nivel de desempeño por evidencia para el logro de la competencia por el estudiante dual.</w:t>
      </w:r>
    </w:p>
    <w:p w14:paraId="11E41DD6" w14:textId="77777777" w:rsidR="00924FB4" w:rsidRPr="00D15736" w:rsidRDefault="00924FB4" w:rsidP="00924FB4">
      <w:pPr>
        <w:numPr>
          <w:ilvl w:val="1"/>
          <w:numId w:val="1"/>
        </w:numPr>
        <w:jc w:val="both"/>
        <w:rPr>
          <w:rFonts w:ascii="GOTHAM-MEDIUM" w:hAnsi="GOTHAM-MEDIUM"/>
          <w:sz w:val="18"/>
          <w:szCs w:val="18"/>
          <w:lang w:val="es-ES"/>
        </w:rPr>
      </w:pPr>
      <w:r w:rsidRPr="00D15736">
        <w:rPr>
          <w:rFonts w:ascii="GOTHAM-MEDIUM" w:hAnsi="GOTHAM-MEDIUM"/>
          <w:sz w:val="18"/>
          <w:szCs w:val="18"/>
          <w:lang w:val="es-ES"/>
        </w:rPr>
        <w:t>Una evidencia puede utilizar varios renglones.</w:t>
      </w:r>
    </w:p>
    <w:p w14:paraId="775947EC" w14:textId="77777777" w:rsidR="00924FB4" w:rsidRPr="00D15736" w:rsidRDefault="00924FB4" w:rsidP="00924FB4">
      <w:pPr>
        <w:numPr>
          <w:ilvl w:val="1"/>
          <w:numId w:val="1"/>
        </w:numPr>
        <w:jc w:val="both"/>
        <w:rPr>
          <w:rFonts w:ascii="GOTHAM-MEDIUM" w:hAnsi="GOTHAM-MEDIUM"/>
          <w:sz w:val="18"/>
          <w:szCs w:val="18"/>
          <w:lang w:val="es-ES"/>
        </w:rPr>
      </w:pPr>
      <w:r w:rsidRPr="00D15736">
        <w:rPr>
          <w:rFonts w:ascii="GOTHAM-MEDIUM" w:hAnsi="GOTHAM-MEDIUM"/>
          <w:sz w:val="18"/>
          <w:szCs w:val="18"/>
          <w:lang w:val="es-ES"/>
        </w:rPr>
        <w:t>Cada nivel de desempeño, se debe describir y anotar en paréntesis el puntaje.</w:t>
      </w:r>
    </w:p>
    <w:p w14:paraId="372916E1" w14:textId="77777777" w:rsidR="00924FB4" w:rsidRPr="00D15736" w:rsidRDefault="00924FB4" w:rsidP="00924FB4">
      <w:pPr>
        <w:numPr>
          <w:ilvl w:val="1"/>
          <w:numId w:val="1"/>
        </w:numPr>
        <w:jc w:val="both"/>
        <w:rPr>
          <w:rFonts w:ascii="GOTHAM-MEDIUM" w:hAnsi="GOTHAM-MEDIUM"/>
          <w:sz w:val="18"/>
          <w:szCs w:val="18"/>
          <w:lang w:val="es-ES"/>
        </w:rPr>
      </w:pPr>
      <w:r w:rsidRPr="00D15736">
        <w:rPr>
          <w:rFonts w:ascii="GOTHAM-MEDIUM" w:hAnsi="GOTHAM-MEDIUM"/>
          <w:sz w:val="18"/>
          <w:szCs w:val="18"/>
          <w:lang w:val="es-ES"/>
        </w:rPr>
        <w:t>El total máximo de todas las evidencias no debe exceder de 60%.</w:t>
      </w:r>
    </w:p>
    <w:p w14:paraId="3E5F902D" w14:textId="77777777" w:rsidR="00924FB4" w:rsidRPr="00D15736" w:rsidRDefault="00924FB4" w:rsidP="00924FB4">
      <w:pPr>
        <w:numPr>
          <w:ilvl w:val="1"/>
          <w:numId w:val="1"/>
        </w:numPr>
        <w:jc w:val="both"/>
        <w:rPr>
          <w:rFonts w:ascii="GOTHAM-MEDIUM" w:hAnsi="GOTHAM-MEDIUM"/>
          <w:sz w:val="18"/>
          <w:szCs w:val="18"/>
          <w:lang w:val="es-ES"/>
        </w:rPr>
      </w:pPr>
      <w:r w:rsidRPr="00D15736">
        <w:rPr>
          <w:rFonts w:ascii="GOTHAM-MEDIUM" w:hAnsi="GOTHAM-MEDIUM"/>
          <w:sz w:val="18"/>
          <w:szCs w:val="18"/>
          <w:lang w:val="es-ES"/>
        </w:rPr>
        <w:t>Se elabora una por competencia general (asignatura) y por estudiante.</w:t>
      </w:r>
    </w:p>
    <w:p w14:paraId="732AF166" w14:textId="77777777" w:rsidR="00924FB4" w:rsidRPr="00D15736" w:rsidRDefault="00924FB4" w:rsidP="00924FB4">
      <w:pPr>
        <w:numPr>
          <w:ilvl w:val="1"/>
          <w:numId w:val="1"/>
        </w:numPr>
        <w:jc w:val="both"/>
        <w:rPr>
          <w:rFonts w:ascii="GOTHAM-MEDIUM" w:hAnsi="GOTHAM-MEDIUM"/>
          <w:sz w:val="18"/>
          <w:szCs w:val="18"/>
          <w:lang w:val="es-ES"/>
        </w:rPr>
      </w:pPr>
      <w:r w:rsidRPr="00D15736">
        <w:rPr>
          <w:rFonts w:ascii="GOTHAM-MEDIUM" w:hAnsi="GOTHAM-MEDIUM"/>
          <w:sz w:val="18"/>
          <w:szCs w:val="18"/>
          <w:lang w:val="es-ES"/>
        </w:rPr>
        <w:t>Esa calificación se refleja en la instrumentación didáctica.</w:t>
      </w:r>
    </w:p>
    <w:p w14:paraId="517BDB34" w14:textId="77777777" w:rsidR="00924FB4" w:rsidRDefault="00924FB4" w:rsidP="00924FB4">
      <w:pPr>
        <w:numPr>
          <w:ilvl w:val="0"/>
          <w:numId w:val="1"/>
        </w:numPr>
        <w:jc w:val="both"/>
        <w:rPr>
          <w:rFonts w:ascii="GOTHAM-MEDIUM" w:hAnsi="GOTHAM-MEDIUM"/>
          <w:sz w:val="18"/>
          <w:szCs w:val="18"/>
          <w:lang w:val="es-ES"/>
        </w:rPr>
      </w:pPr>
      <w:r w:rsidRPr="00D15736">
        <w:rPr>
          <w:rFonts w:ascii="GOTHAM-MEDIUM" w:hAnsi="GOTHAM-MEDIUM"/>
          <w:b/>
          <w:sz w:val="18"/>
          <w:szCs w:val="18"/>
          <w:lang w:val="es-ES"/>
        </w:rPr>
        <w:t>Evidencias</w:t>
      </w:r>
      <w:r w:rsidRPr="00D15736">
        <w:rPr>
          <w:rFonts w:ascii="GOTHAM-MEDIUM" w:hAnsi="GOTHAM-MEDIUM"/>
          <w:sz w:val="18"/>
          <w:szCs w:val="18"/>
          <w:lang w:val="es-ES"/>
        </w:rPr>
        <w:t>: Evidencias definidas en la instrumentación</w:t>
      </w:r>
      <w:r>
        <w:rPr>
          <w:rFonts w:ascii="GOTHAM-MEDIUM" w:hAnsi="GOTHAM-MEDIUM"/>
          <w:sz w:val="18"/>
          <w:szCs w:val="18"/>
          <w:lang w:val="es-ES"/>
        </w:rPr>
        <w:t xml:space="preserve"> </w:t>
      </w:r>
      <w:r w:rsidRPr="00D15736">
        <w:rPr>
          <w:rFonts w:ascii="GOTHAM-MEDIUM" w:hAnsi="GOTHAM-MEDIUM"/>
          <w:sz w:val="18"/>
          <w:szCs w:val="18"/>
          <w:lang w:val="es-ES"/>
        </w:rPr>
        <w:t>dual</w:t>
      </w:r>
      <w:r>
        <w:rPr>
          <w:rFonts w:ascii="GOTHAM-MEDIUM" w:hAnsi="GOTHAM-MEDIUM"/>
          <w:sz w:val="18"/>
          <w:szCs w:val="18"/>
          <w:lang w:val="es-ES"/>
        </w:rPr>
        <w:t xml:space="preserve">. </w:t>
      </w:r>
    </w:p>
    <w:p w14:paraId="17952B31" w14:textId="77777777" w:rsidR="00924FB4" w:rsidRPr="00D15736" w:rsidRDefault="00924FB4" w:rsidP="00924FB4">
      <w:pPr>
        <w:ind w:left="698"/>
        <w:jc w:val="both"/>
        <w:rPr>
          <w:rFonts w:ascii="GOTHAM-MEDIUM" w:hAnsi="GOTHAM-MEDIUM"/>
          <w:sz w:val="18"/>
          <w:szCs w:val="18"/>
          <w:lang w:val="es-ES"/>
        </w:rPr>
      </w:pPr>
      <w:r w:rsidRPr="00D15736">
        <w:rPr>
          <w:rFonts w:ascii="GOTHAM-MEDIUM" w:hAnsi="GOTHAM-MEDIUM"/>
          <w:sz w:val="18"/>
          <w:szCs w:val="18"/>
          <w:lang w:val="es-ES"/>
        </w:rPr>
        <w:t>Puntos asignados: Puntos correspondientes al nivel de desempeño en el aspecto de la evidencia evaluada</w:t>
      </w:r>
      <w:r>
        <w:rPr>
          <w:rFonts w:ascii="GOTHAM-MEDIUM" w:hAnsi="GOTHAM-MEDIUM"/>
          <w:sz w:val="18"/>
          <w:szCs w:val="18"/>
          <w:lang w:val="es-ES"/>
        </w:rPr>
        <w:t>.</w:t>
      </w:r>
    </w:p>
    <w:p w14:paraId="50A6AD59" w14:textId="77777777" w:rsidR="00924FB4" w:rsidRPr="00D15736" w:rsidRDefault="00924FB4" w:rsidP="00924FB4">
      <w:pPr>
        <w:numPr>
          <w:ilvl w:val="0"/>
          <w:numId w:val="1"/>
        </w:numPr>
        <w:jc w:val="both"/>
        <w:rPr>
          <w:rFonts w:ascii="GOTHAM-MEDIUM" w:hAnsi="GOTHAM-MEDIUM"/>
          <w:sz w:val="18"/>
          <w:szCs w:val="18"/>
          <w:lang w:val="es-ES"/>
        </w:rPr>
      </w:pPr>
      <w:r w:rsidRPr="00D15736">
        <w:rPr>
          <w:rFonts w:ascii="GOTHAM-MEDIUM" w:hAnsi="GOTHAM-MEDIUM"/>
          <w:b/>
          <w:sz w:val="18"/>
          <w:szCs w:val="18"/>
          <w:lang w:val="es-ES"/>
        </w:rPr>
        <w:t>Nivel de desempeño</w:t>
      </w:r>
      <w:r w:rsidRPr="00D15736">
        <w:rPr>
          <w:rFonts w:ascii="GOTHAM-MEDIUM" w:hAnsi="GOTHAM-MEDIUM"/>
          <w:sz w:val="18"/>
          <w:szCs w:val="18"/>
          <w:lang w:val="es-ES"/>
        </w:rPr>
        <w:t>: Enunciar las características para cada nivel de desempeño con su valoración numérica entre paréntesis.</w:t>
      </w:r>
    </w:p>
    <w:p w14:paraId="2555122A" w14:textId="77777777" w:rsidR="00924FB4" w:rsidRPr="00D15736" w:rsidRDefault="00924FB4" w:rsidP="00924FB4">
      <w:pPr>
        <w:numPr>
          <w:ilvl w:val="1"/>
          <w:numId w:val="1"/>
        </w:numPr>
        <w:jc w:val="both"/>
        <w:rPr>
          <w:rFonts w:ascii="GOTHAM-MEDIUM" w:hAnsi="GOTHAM-MEDIUM"/>
          <w:sz w:val="18"/>
          <w:szCs w:val="18"/>
          <w:lang w:val="es-ES"/>
        </w:rPr>
      </w:pPr>
      <w:r w:rsidRPr="00D15736">
        <w:rPr>
          <w:rFonts w:ascii="GOTHAM-MEDIUM" w:hAnsi="GOTHAM-MEDIUM"/>
          <w:b/>
          <w:sz w:val="18"/>
          <w:szCs w:val="18"/>
          <w:lang w:val="es-ES"/>
        </w:rPr>
        <w:t xml:space="preserve">Insuficiente. </w:t>
      </w:r>
      <w:r w:rsidRPr="00D15736">
        <w:rPr>
          <w:rFonts w:ascii="GOTHAM-MEDIUM" w:hAnsi="GOTHAM-MEDIUM"/>
          <w:sz w:val="18"/>
          <w:szCs w:val="18"/>
          <w:lang w:val="es-ES"/>
        </w:rPr>
        <w:t>Enunciar las características de lo observable en la actuación del estudiante para que el logro del indicador de desempeño se considere insuficiente. Considerar que es el peor caso de desempeño.</w:t>
      </w:r>
    </w:p>
    <w:p w14:paraId="4BA69F23" w14:textId="77777777" w:rsidR="00924FB4" w:rsidRDefault="00924FB4" w:rsidP="00924FB4">
      <w:pPr>
        <w:numPr>
          <w:ilvl w:val="1"/>
          <w:numId w:val="1"/>
        </w:numPr>
        <w:jc w:val="both"/>
        <w:rPr>
          <w:rFonts w:ascii="GOTHAM-MEDIUM" w:hAnsi="GOTHAM-MEDIUM"/>
          <w:sz w:val="18"/>
          <w:szCs w:val="18"/>
          <w:lang w:val="es-ES"/>
        </w:rPr>
      </w:pPr>
      <w:r w:rsidRPr="00D15736">
        <w:rPr>
          <w:rFonts w:ascii="GOTHAM-MEDIUM" w:hAnsi="GOTHAM-MEDIUM"/>
          <w:b/>
          <w:sz w:val="18"/>
          <w:szCs w:val="18"/>
          <w:lang w:val="es-ES"/>
        </w:rPr>
        <w:t xml:space="preserve">Suficiente. </w:t>
      </w:r>
      <w:r w:rsidRPr="00D15736">
        <w:rPr>
          <w:rFonts w:ascii="GOTHAM-MEDIUM" w:hAnsi="GOTHAM-MEDIUM"/>
          <w:sz w:val="18"/>
          <w:szCs w:val="18"/>
          <w:lang w:val="es-ES"/>
        </w:rPr>
        <w:t>Enunciar las características de lo observable en la actuación del estudiante para que el logro del indicador de desempeño se considere que se encuentra en desarrollo; el estudiante es incapaz de desarrollar de forma autónoma el desempeño esperado, y requiere ayuda teórica, práctica, de indicaciones, etc.</w:t>
      </w:r>
    </w:p>
    <w:p w14:paraId="5233DF4D" w14:textId="77777777" w:rsidR="00924FB4" w:rsidRPr="00D15736" w:rsidRDefault="00924FB4" w:rsidP="00924FB4">
      <w:pPr>
        <w:numPr>
          <w:ilvl w:val="1"/>
          <w:numId w:val="1"/>
        </w:numPr>
        <w:jc w:val="both"/>
        <w:rPr>
          <w:rFonts w:ascii="GOTHAM-MEDIUM" w:hAnsi="GOTHAM-MEDIUM"/>
          <w:sz w:val="18"/>
          <w:szCs w:val="18"/>
          <w:lang w:val="es-ES"/>
        </w:rPr>
      </w:pPr>
      <w:r w:rsidRPr="00D15736">
        <w:rPr>
          <w:rFonts w:ascii="GOTHAM-MEDIUM" w:hAnsi="GOTHAM-MEDIUM"/>
          <w:b/>
          <w:sz w:val="18"/>
          <w:szCs w:val="18"/>
          <w:lang w:val="es-ES"/>
        </w:rPr>
        <w:t xml:space="preserve">Bueno. </w:t>
      </w:r>
      <w:r w:rsidRPr="00D15736">
        <w:rPr>
          <w:rFonts w:ascii="GOTHAM-MEDIUM" w:hAnsi="GOTHAM-MEDIUM"/>
          <w:sz w:val="18"/>
          <w:szCs w:val="18"/>
          <w:lang w:val="es-ES"/>
        </w:rPr>
        <w:t>Enunciar las características de lo observable en la actuación del estudiante para que el logro del indicador de desempeño se considere que representa un dominio bueno. Es el criterio de lo que, medianamente, el estudiante debe demostrar como para ejecutar el indicador de desempeño de manera autónoma, dando al menos el resultado esperado.</w:t>
      </w:r>
    </w:p>
    <w:p w14:paraId="2B0A61CB" w14:textId="77777777" w:rsidR="00924FB4" w:rsidRPr="00D15736" w:rsidRDefault="00924FB4" w:rsidP="00924FB4">
      <w:pPr>
        <w:numPr>
          <w:ilvl w:val="1"/>
          <w:numId w:val="1"/>
        </w:numPr>
        <w:jc w:val="both"/>
        <w:rPr>
          <w:rFonts w:ascii="GOTHAM-MEDIUM" w:hAnsi="GOTHAM-MEDIUM"/>
          <w:sz w:val="18"/>
          <w:szCs w:val="18"/>
          <w:lang w:val="es-ES"/>
        </w:rPr>
      </w:pPr>
      <w:r w:rsidRPr="00D15736">
        <w:rPr>
          <w:rFonts w:ascii="GOTHAM-MEDIUM" w:hAnsi="GOTHAM-MEDIUM"/>
          <w:b/>
          <w:sz w:val="18"/>
          <w:szCs w:val="18"/>
          <w:lang w:val="es-ES"/>
        </w:rPr>
        <w:t xml:space="preserve">Notable. </w:t>
      </w:r>
      <w:r w:rsidRPr="00D15736">
        <w:rPr>
          <w:rFonts w:ascii="GOTHAM-MEDIUM" w:hAnsi="GOTHAM-MEDIUM"/>
          <w:sz w:val="18"/>
          <w:szCs w:val="18"/>
          <w:lang w:val="es-ES"/>
        </w:rPr>
        <w:t>Enunciar las características de lo observable en la actuación del estudiante para que el logro del indicador de desempeño se considere notable. Además de lo anterior, el criterio debe establecer qué elementos de valor agregado indican que el estudiante cumple con una actuación más allá de lo mínimo requerido.</w:t>
      </w:r>
    </w:p>
    <w:p w14:paraId="485673E6" w14:textId="77777777" w:rsidR="00924FB4" w:rsidRPr="00D15736" w:rsidRDefault="00924FB4" w:rsidP="00924FB4">
      <w:pPr>
        <w:numPr>
          <w:ilvl w:val="1"/>
          <w:numId w:val="1"/>
        </w:numPr>
        <w:jc w:val="both"/>
        <w:rPr>
          <w:rFonts w:ascii="GOTHAM-MEDIUM" w:hAnsi="GOTHAM-MEDIUM"/>
          <w:sz w:val="18"/>
          <w:szCs w:val="18"/>
          <w:lang w:val="es-ES"/>
        </w:rPr>
      </w:pPr>
      <w:r w:rsidRPr="00D15736">
        <w:rPr>
          <w:rFonts w:ascii="GOTHAM-MEDIUM" w:hAnsi="GOTHAM-MEDIUM"/>
          <w:b/>
          <w:sz w:val="18"/>
          <w:szCs w:val="18"/>
          <w:lang w:val="es-ES"/>
        </w:rPr>
        <w:t xml:space="preserve">Excelente. </w:t>
      </w:r>
      <w:r w:rsidRPr="00D15736">
        <w:rPr>
          <w:rFonts w:ascii="GOTHAM-MEDIUM" w:hAnsi="GOTHAM-MEDIUM"/>
          <w:sz w:val="18"/>
          <w:szCs w:val="18"/>
          <w:lang w:val="es-ES"/>
        </w:rPr>
        <w:t>Enunciar las características de lo observable en la actuación del estudiante para que el logro del indicador de desempeño se considere excelente. Además de lo anterior, el criterio debe establecer qué elementos de valor agregado indican que el estudiante excede una actuación mucho más allá de lo mínimo requerido.</w:t>
      </w:r>
    </w:p>
    <w:p w14:paraId="37A91F83" w14:textId="77777777" w:rsidR="00924FB4" w:rsidRPr="00D15736" w:rsidRDefault="00924FB4" w:rsidP="00924FB4">
      <w:pPr>
        <w:jc w:val="both"/>
        <w:rPr>
          <w:rFonts w:ascii="GOTHAM-MEDIUM" w:hAnsi="GOTHAM-MEDIUM"/>
          <w:sz w:val="18"/>
          <w:szCs w:val="18"/>
          <w:lang w:val="es-ES"/>
        </w:rPr>
      </w:pPr>
    </w:p>
    <w:p w14:paraId="2BD7D3D5" w14:textId="77777777" w:rsidR="00136684" w:rsidRDefault="00136684">
      <w:pPr>
        <w:jc w:val="both"/>
        <w:rPr>
          <w:rFonts w:ascii="GOTHAM-MEDIUM" w:hAnsi="GOTHAM-MEDIUM"/>
          <w:sz w:val="22"/>
          <w:szCs w:val="22"/>
          <w:lang w:val="en-US"/>
        </w:rPr>
      </w:pPr>
    </w:p>
    <w:sectPr w:rsidR="00136684" w:rsidSect="00711372">
      <w:headerReference w:type="default" r:id="rId8"/>
      <w:pgSz w:w="12240" w:h="15840"/>
      <w:pgMar w:top="2552" w:right="1701" w:bottom="226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9540" w14:textId="77777777" w:rsidR="00FA4DA0" w:rsidRDefault="00FA4DA0">
      <w:r>
        <w:separator/>
      </w:r>
    </w:p>
  </w:endnote>
  <w:endnote w:type="continuationSeparator" w:id="0">
    <w:p w14:paraId="24D1C31C" w14:textId="77777777" w:rsidR="00FA4DA0" w:rsidRDefault="00FA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MEDIUM">
    <w:altName w:val="Arial"/>
    <w:panose1 w:val="00000000000000000000"/>
    <w:charset w:val="00"/>
    <w:family w:val="auto"/>
    <w:notTrueType/>
    <w:pitch w:val="variable"/>
    <w:sig w:usb0="00000001"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427A" w14:textId="77777777" w:rsidR="00FA4DA0" w:rsidRDefault="00FA4DA0">
      <w:r>
        <w:separator/>
      </w:r>
    </w:p>
  </w:footnote>
  <w:footnote w:type="continuationSeparator" w:id="0">
    <w:p w14:paraId="4FEF09AE" w14:textId="77777777" w:rsidR="00FA4DA0" w:rsidRDefault="00FA4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9A9E" w14:textId="77777777" w:rsidR="00136684" w:rsidRDefault="00B932CA">
    <w:pPr>
      <w:pStyle w:val="Encabezado"/>
    </w:pPr>
    <w:r>
      <w:rPr>
        <w:noProof/>
        <w:lang w:eastAsia="es-MX"/>
      </w:rPr>
      <w:drawing>
        <wp:anchor distT="0" distB="0" distL="114300" distR="114300" simplePos="0" relativeHeight="251659264" behindDoc="1" locked="0" layoutInCell="1" allowOverlap="1" wp14:anchorId="14DE9BC7" wp14:editId="3B0ADFB5">
          <wp:simplePos x="0" y="0"/>
          <wp:positionH relativeFrom="column">
            <wp:posOffset>-1108270</wp:posOffset>
          </wp:positionH>
          <wp:positionV relativeFrom="paragraph">
            <wp:posOffset>-449580</wp:posOffset>
          </wp:positionV>
          <wp:extent cx="7825740" cy="10439400"/>
          <wp:effectExtent l="0" t="0" r="0" b="0"/>
          <wp:wrapNone/>
          <wp:docPr id="9313551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35617" name="Imagen 1"/>
                  <pic:cNvPicPr>
                    <a:picLocks noChangeAspect="1"/>
                  </pic:cNvPicPr>
                </pic:nvPicPr>
                <pic:blipFill>
                  <a:blip r:embed="rId1">
                    <a:extLst>
                      <a:ext uri="{28A0092B-C50C-407E-A947-70E740481C1C}">
                        <a14:useLocalDpi xmlns:a14="http://schemas.microsoft.com/office/drawing/2010/main" val="0"/>
                      </a:ext>
                    </a:extLst>
                  </a:blip>
                  <a:srcRect t="16" b="16"/>
                  <a:stretch>
                    <a:fillRect/>
                  </a:stretch>
                </pic:blipFill>
                <pic:spPr>
                  <a:xfrm>
                    <a:off x="0" y="0"/>
                    <a:ext cx="7825740" cy="104394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E77CE"/>
    <w:multiLevelType w:val="hybridMultilevel"/>
    <w:tmpl w:val="11F2C1A2"/>
    <w:lvl w:ilvl="0" w:tplc="081680AA">
      <w:start w:val="1"/>
      <w:numFmt w:val="decimal"/>
      <w:lvlText w:val="(%1)"/>
      <w:lvlJc w:val="left"/>
      <w:pPr>
        <w:ind w:left="698" w:hanging="382"/>
      </w:pPr>
      <w:rPr>
        <w:rFonts w:ascii="GOTHAM-MEDIUM" w:eastAsia="Times New Roman" w:hAnsi="GOTHAM-MEDIUM" w:cs="Tahoma" w:hint="default"/>
        <w:b/>
        <w:bCs/>
        <w:i w:val="0"/>
        <w:iCs w:val="0"/>
        <w:spacing w:val="0"/>
        <w:w w:val="71"/>
        <w:sz w:val="18"/>
        <w:szCs w:val="18"/>
      </w:rPr>
    </w:lvl>
    <w:lvl w:ilvl="1" w:tplc="7674E474">
      <w:numFmt w:val="bullet"/>
      <w:lvlText w:val=""/>
      <w:lvlJc w:val="left"/>
      <w:pPr>
        <w:ind w:left="1418" w:hanging="360"/>
      </w:pPr>
      <w:rPr>
        <w:rFonts w:ascii="Symbol" w:eastAsia="Times New Roman" w:hAnsi="Symbol" w:hint="default"/>
        <w:b w:val="0"/>
        <w:i w:val="0"/>
        <w:spacing w:val="0"/>
        <w:w w:val="100"/>
        <w:sz w:val="24"/>
      </w:rPr>
    </w:lvl>
    <w:lvl w:ilvl="2" w:tplc="D244202E">
      <w:numFmt w:val="bullet"/>
      <w:lvlText w:val="•"/>
      <w:lvlJc w:val="left"/>
      <w:pPr>
        <w:ind w:left="1760" w:hanging="360"/>
      </w:pPr>
      <w:rPr>
        <w:rFonts w:hint="default"/>
      </w:rPr>
    </w:lvl>
    <w:lvl w:ilvl="3" w:tplc="F13E61F2">
      <w:numFmt w:val="bullet"/>
      <w:lvlText w:val="•"/>
      <w:lvlJc w:val="left"/>
      <w:pPr>
        <w:ind w:left="2845" w:hanging="360"/>
      </w:pPr>
      <w:rPr>
        <w:rFonts w:hint="default"/>
      </w:rPr>
    </w:lvl>
    <w:lvl w:ilvl="4" w:tplc="F6CEFA00">
      <w:numFmt w:val="bullet"/>
      <w:lvlText w:val="•"/>
      <w:lvlJc w:val="left"/>
      <w:pPr>
        <w:ind w:left="3930" w:hanging="360"/>
      </w:pPr>
      <w:rPr>
        <w:rFonts w:hint="default"/>
      </w:rPr>
    </w:lvl>
    <w:lvl w:ilvl="5" w:tplc="80C0DD06">
      <w:numFmt w:val="bullet"/>
      <w:lvlText w:val="•"/>
      <w:lvlJc w:val="left"/>
      <w:pPr>
        <w:ind w:left="5015" w:hanging="360"/>
      </w:pPr>
      <w:rPr>
        <w:rFonts w:hint="default"/>
      </w:rPr>
    </w:lvl>
    <w:lvl w:ilvl="6" w:tplc="CF42B0BC">
      <w:numFmt w:val="bullet"/>
      <w:lvlText w:val="•"/>
      <w:lvlJc w:val="left"/>
      <w:pPr>
        <w:ind w:left="6100" w:hanging="360"/>
      </w:pPr>
      <w:rPr>
        <w:rFonts w:hint="default"/>
      </w:rPr>
    </w:lvl>
    <w:lvl w:ilvl="7" w:tplc="9526476E">
      <w:numFmt w:val="bullet"/>
      <w:lvlText w:val="•"/>
      <w:lvlJc w:val="left"/>
      <w:pPr>
        <w:ind w:left="7185" w:hanging="360"/>
      </w:pPr>
      <w:rPr>
        <w:rFonts w:hint="default"/>
      </w:rPr>
    </w:lvl>
    <w:lvl w:ilvl="8" w:tplc="9DD8E91E">
      <w:numFmt w:val="bullet"/>
      <w:lvlText w:val="•"/>
      <w:lvlJc w:val="left"/>
      <w:pPr>
        <w:ind w:left="8270" w:hanging="360"/>
      </w:pPr>
      <w:rPr>
        <w:rFonts w:hint="default"/>
      </w:rPr>
    </w:lvl>
  </w:abstractNum>
  <w:num w:numId="1" w16cid:durableId="138282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6C"/>
    <w:rsid w:val="00050098"/>
    <w:rsid w:val="000F38E9"/>
    <w:rsid w:val="00100031"/>
    <w:rsid w:val="00106CB1"/>
    <w:rsid w:val="00120FE6"/>
    <w:rsid w:val="00136684"/>
    <w:rsid w:val="001464C0"/>
    <w:rsid w:val="0015385B"/>
    <w:rsid w:val="001A21D9"/>
    <w:rsid w:val="001A2C64"/>
    <w:rsid w:val="001C3F50"/>
    <w:rsid w:val="001C57E3"/>
    <w:rsid w:val="001C705D"/>
    <w:rsid w:val="001D1286"/>
    <w:rsid w:val="002146B0"/>
    <w:rsid w:val="002247AD"/>
    <w:rsid w:val="00234238"/>
    <w:rsid w:val="00292223"/>
    <w:rsid w:val="002B260C"/>
    <w:rsid w:val="002C3565"/>
    <w:rsid w:val="00321F43"/>
    <w:rsid w:val="003501AA"/>
    <w:rsid w:val="0038665F"/>
    <w:rsid w:val="00391E27"/>
    <w:rsid w:val="0041523F"/>
    <w:rsid w:val="0042366E"/>
    <w:rsid w:val="00427219"/>
    <w:rsid w:val="00441997"/>
    <w:rsid w:val="00474446"/>
    <w:rsid w:val="004914C9"/>
    <w:rsid w:val="004C4E5B"/>
    <w:rsid w:val="004C50D8"/>
    <w:rsid w:val="004E57E8"/>
    <w:rsid w:val="004E5C03"/>
    <w:rsid w:val="0052216C"/>
    <w:rsid w:val="00525380"/>
    <w:rsid w:val="0054576A"/>
    <w:rsid w:val="005A4527"/>
    <w:rsid w:val="005B5919"/>
    <w:rsid w:val="005C6C55"/>
    <w:rsid w:val="005D5E6A"/>
    <w:rsid w:val="005D7FD4"/>
    <w:rsid w:val="005E1178"/>
    <w:rsid w:val="005E34D3"/>
    <w:rsid w:val="006C2655"/>
    <w:rsid w:val="006D6240"/>
    <w:rsid w:val="00711372"/>
    <w:rsid w:val="00734F4D"/>
    <w:rsid w:val="00790652"/>
    <w:rsid w:val="00793252"/>
    <w:rsid w:val="00822319"/>
    <w:rsid w:val="008348EC"/>
    <w:rsid w:val="00834AD0"/>
    <w:rsid w:val="00871811"/>
    <w:rsid w:val="00892568"/>
    <w:rsid w:val="008956A8"/>
    <w:rsid w:val="008B4B7E"/>
    <w:rsid w:val="008B6D5E"/>
    <w:rsid w:val="00924FB4"/>
    <w:rsid w:val="0098776B"/>
    <w:rsid w:val="00995A19"/>
    <w:rsid w:val="009C41A9"/>
    <w:rsid w:val="009D5979"/>
    <w:rsid w:val="009F3F90"/>
    <w:rsid w:val="00A505F4"/>
    <w:rsid w:val="00A73326"/>
    <w:rsid w:val="00A7667C"/>
    <w:rsid w:val="00A8502D"/>
    <w:rsid w:val="00AA2EEF"/>
    <w:rsid w:val="00AC357C"/>
    <w:rsid w:val="00AE0830"/>
    <w:rsid w:val="00B2340C"/>
    <w:rsid w:val="00B254D1"/>
    <w:rsid w:val="00B37D8A"/>
    <w:rsid w:val="00B447E5"/>
    <w:rsid w:val="00B7195F"/>
    <w:rsid w:val="00B932CA"/>
    <w:rsid w:val="00BB0215"/>
    <w:rsid w:val="00BD5FBD"/>
    <w:rsid w:val="00BD7BE8"/>
    <w:rsid w:val="00C259B1"/>
    <w:rsid w:val="00C664DB"/>
    <w:rsid w:val="00CB105A"/>
    <w:rsid w:val="00CB4F1A"/>
    <w:rsid w:val="00D20CC6"/>
    <w:rsid w:val="00D225BC"/>
    <w:rsid w:val="00D369C8"/>
    <w:rsid w:val="00D71E86"/>
    <w:rsid w:val="00D924F6"/>
    <w:rsid w:val="00E90725"/>
    <w:rsid w:val="00E9126E"/>
    <w:rsid w:val="00EB45F0"/>
    <w:rsid w:val="00F13DD6"/>
    <w:rsid w:val="00F206B6"/>
    <w:rsid w:val="00F40C9B"/>
    <w:rsid w:val="00F47D3F"/>
    <w:rsid w:val="00F524AD"/>
    <w:rsid w:val="00FA4DA0"/>
    <w:rsid w:val="00FB3113"/>
    <w:rsid w:val="00FD5EE1"/>
    <w:rsid w:val="00FE297A"/>
    <w:rsid w:val="7B7F7F6A"/>
    <w:rsid w:val="7F7F275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7097"/>
  <w15:docId w15:val="{8F7DC43F-CBB9-9348-8F68-EDF703D6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iPriority w:val="99"/>
    <w:unhideWhenUsed/>
    <w:pPr>
      <w:tabs>
        <w:tab w:val="center" w:pos="4419"/>
        <w:tab w:val="right" w:pos="8838"/>
      </w:tabs>
    </w:pPr>
  </w:style>
  <w:style w:type="paragraph" w:styleId="Subttulo">
    <w:name w:val="Subtitle"/>
    <w:basedOn w:val="Normal"/>
    <w:next w:val="Normal"/>
    <w:link w:val="SubttuloCar"/>
    <w:uiPriority w:val="11"/>
    <w:qFormat/>
    <w:pPr>
      <w:spacing w:after="160"/>
    </w:pPr>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after="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rsid w:val="002C35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3565"/>
    <w:rPr>
      <w:rFonts w:ascii="Segoe U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4294">
      <w:bodyDiv w:val="1"/>
      <w:marLeft w:val="0"/>
      <w:marRight w:val="0"/>
      <w:marTop w:val="0"/>
      <w:marBottom w:val="0"/>
      <w:divBdr>
        <w:top w:val="none" w:sz="0" w:space="0" w:color="auto"/>
        <w:left w:val="none" w:sz="0" w:space="0" w:color="auto"/>
        <w:bottom w:val="none" w:sz="0" w:space="0" w:color="auto"/>
        <w:right w:val="none" w:sz="0" w:space="0" w:color="auto"/>
      </w:divBdr>
    </w:div>
    <w:div w:id="646741169">
      <w:bodyDiv w:val="1"/>
      <w:marLeft w:val="0"/>
      <w:marRight w:val="0"/>
      <w:marTop w:val="0"/>
      <w:marBottom w:val="0"/>
      <w:divBdr>
        <w:top w:val="none" w:sz="0" w:space="0" w:color="auto"/>
        <w:left w:val="none" w:sz="0" w:space="0" w:color="auto"/>
        <w:bottom w:val="none" w:sz="0" w:space="0" w:color="auto"/>
        <w:right w:val="none" w:sz="0" w:space="0" w:color="auto"/>
      </w:divBdr>
    </w:div>
    <w:div w:id="2124494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Mtro. Rodolfo Bouzas Medina</dc:creator>
  <cp:lastModifiedBy>ASIS SUB ACADEMICA</cp:lastModifiedBy>
  <cp:revision>2</cp:revision>
  <cp:lastPrinted>2025-09-22T16:19:00Z</cp:lastPrinted>
  <dcterms:created xsi:type="dcterms:W3CDTF">2025-12-18T16:16:00Z</dcterms:created>
  <dcterms:modified xsi:type="dcterms:W3CDTF">2025-12-18T16:16:00Z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3082-6.10.2.8397</vt:lpwstr>
  </property>
  <property fmtid="{D5CDD505-2E9C-101B-9397-08002B2CF9AE}" pid="3" name="ICV">
    <vt:lpwstr>91022DD317348DF4C3C1506700FBE4A6_42</vt:lpwstr>
  </property>
</Properties>
</file>